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953" w:rightChars="930"/>
        <w:jc w:val="left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附件2</w:t>
      </w:r>
    </w:p>
    <w:p>
      <w:pPr>
        <w:spacing w:line="920" w:lineRule="exact"/>
        <w:jc w:val="center"/>
        <w:rPr>
          <w:rFonts w:ascii="Times New Roman" w:hAnsi="Times New Roman" w:eastAsia="方正小标宋简体"/>
          <w:bCs/>
          <w:sz w:val="72"/>
          <w:szCs w:val="72"/>
        </w:rPr>
      </w:pPr>
    </w:p>
    <w:p>
      <w:pPr>
        <w:spacing w:line="920" w:lineRule="exact"/>
        <w:jc w:val="center"/>
        <w:rPr>
          <w:rFonts w:ascii="Times New Roman" w:hAnsi="Times New Roman" w:eastAsia="方正小标宋简体"/>
          <w:bCs/>
          <w:spacing w:val="-20"/>
          <w:sz w:val="72"/>
          <w:szCs w:val="72"/>
        </w:rPr>
      </w:pPr>
    </w:p>
    <w:p>
      <w:pPr>
        <w:spacing w:line="920" w:lineRule="exact"/>
        <w:jc w:val="center"/>
        <w:rPr>
          <w:rFonts w:ascii="Times New Roman" w:hAnsi="Times New Roman" w:eastAsia="方正小标宋简体"/>
          <w:bCs/>
          <w:spacing w:val="-20"/>
          <w:sz w:val="72"/>
          <w:szCs w:val="72"/>
        </w:rPr>
      </w:pPr>
      <w:r>
        <w:rPr>
          <w:rFonts w:ascii="Times New Roman" w:hAnsi="Times New Roman" w:eastAsia="方正小标宋简体"/>
          <w:bCs/>
          <w:spacing w:val="-20"/>
          <w:sz w:val="72"/>
          <w:szCs w:val="72"/>
        </w:rPr>
        <w:t>天津质量奖申报表</w:t>
      </w:r>
    </w:p>
    <w:p>
      <w:pPr>
        <w:spacing w:line="594" w:lineRule="exact"/>
        <w:rPr>
          <w:rFonts w:ascii="Times New Roman" w:hAnsi="Times New Roman"/>
          <w:b/>
          <w:bCs/>
          <w:sz w:val="48"/>
          <w:szCs w:val="48"/>
        </w:rPr>
      </w:pPr>
    </w:p>
    <w:p>
      <w:pPr>
        <w:spacing w:line="594" w:lineRule="exact"/>
        <w:jc w:val="center"/>
        <w:rPr>
          <w:rFonts w:ascii="Times New Roman" w:hAnsi="Times New Roman"/>
          <w:b/>
          <w:bCs/>
          <w:sz w:val="48"/>
          <w:szCs w:val="48"/>
        </w:rPr>
      </w:pPr>
    </w:p>
    <w:p>
      <w:pPr>
        <w:spacing w:line="594" w:lineRule="exact"/>
        <w:jc w:val="center"/>
        <w:rPr>
          <w:rFonts w:ascii="Times New Roman" w:hAnsi="Times New Roman"/>
          <w:b/>
          <w:bCs/>
          <w:sz w:val="48"/>
          <w:szCs w:val="48"/>
        </w:rPr>
      </w:pPr>
    </w:p>
    <w:p>
      <w:pPr>
        <w:spacing w:line="594" w:lineRule="exact"/>
        <w:jc w:val="center"/>
        <w:rPr>
          <w:rFonts w:ascii="Times New Roman" w:hAnsi="Times New Roman"/>
          <w:b/>
          <w:bCs/>
          <w:sz w:val="48"/>
          <w:szCs w:val="48"/>
        </w:rPr>
      </w:pPr>
    </w:p>
    <w:p>
      <w:pPr>
        <w:spacing w:line="594" w:lineRule="exact"/>
        <w:rPr>
          <w:rFonts w:ascii="Times New Roman" w:hAnsi="Times New Roman"/>
          <w:b/>
          <w:bCs/>
          <w:sz w:val="32"/>
          <w:szCs w:val="32"/>
        </w:rPr>
      </w:pPr>
    </w:p>
    <w:p>
      <w:pPr>
        <w:tabs>
          <w:tab w:val="left" w:pos="7020"/>
        </w:tabs>
        <w:spacing w:line="594" w:lineRule="exact"/>
        <w:ind w:firstLine="1135" w:firstLineChars="31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eastAsia="楷体"/>
          <w:b/>
          <w:bCs/>
          <w:sz w:val="36"/>
          <w:szCs w:val="36"/>
        </w:rPr>
        <w:t>申报单位</w:t>
      </w:r>
      <w:r>
        <w:rPr>
          <w:rFonts w:ascii="Times New Roman" w:hAnsi="Times New Roman" w:eastAsia="楷体"/>
          <w:bCs/>
          <w:sz w:val="36"/>
          <w:szCs w:val="36"/>
        </w:rPr>
        <w:t>：</w:t>
      </w:r>
      <w:r>
        <w:rPr>
          <w:rFonts w:ascii="Times New Roman" w:hAnsi="Times New Roman"/>
          <w:bCs/>
          <w:sz w:val="36"/>
          <w:szCs w:val="36"/>
        </w:rPr>
        <w:t>___________________</w:t>
      </w:r>
      <w:r>
        <w:rPr>
          <w:rFonts w:ascii="Times New Roman" w:hAnsi="Times New Roman"/>
          <w:bCs/>
          <w:sz w:val="32"/>
          <w:szCs w:val="32"/>
        </w:rPr>
        <w:t>（盖章）</w:t>
      </w:r>
    </w:p>
    <w:p>
      <w:pPr>
        <w:tabs>
          <w:tab w:val="left" w:pos="7020"/>
        </w:tabs>
        <w:spacing w:line="594" w:lineRule="exact"/>
        <w:ind w:firstLine="1009" w:firstLineChars="314"/>
        <w:rPr>
          <w:rFonts w:ascii="Times New Roman" w:hAnsi="Times New Roman"/>
          <w:b/>
          <w:bCs/>
          <w:sz w:val="32"/>
          <w:szCs w:val="32"/>
        </w:rPr>
      </w:pPr>
    </w:p>
    <w:p>
      <w:pPr>
        <w:spacing w:line="594" w:lineRule="exact"/>
        <w:ind w:firstLine="1135" w:firstLineChars="314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eastAsia="楷体"/>
          <w:b/>
          <w:bCs/>
          <w:sz w:val="36"/>
          <w:szCs w:val="36"/>
        </w:rPr>
        <w:t>所属行业：</w:t>
      </w:r>
      <w:r>
        <w:rPr>
          <w:rFonts w:ascii="Times New Roman" w:hAnsi="Times New Roman"/>
          <w:bCs/>
          <w:sz w:val="36"/>
          <w:szCs w:val="36"/>
        </w:rPr>
        <w:t>___________________</w:t>
      </w:r>
    </w:p>
    <w:p>
      <w:pPr>
        <w:spacing w:line="594" w:lineRule="exact"/>
        <w:ind w:firstLine="1135" w:firstLineChars="314"/>
        <w:rPr>
          <w:rFonts w:ascii="Times New Roman" w:hAnsi="Times New Roman"/>
          <w:b/>
          <w:bCs/>
          <w:sz w:val="36"/>
          <w:szCs w:val="36"/>
        </w:rPr>
      </w:pPr>
    </w:p>
    <w:p>
      <w:pPr>
        <w:spacing w:line="594" w:lineRule="exact"/>
        <w:ind w:firstLine="1135" w:firstLineChars="314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eastAsia="楷体"/>
          <w:b/>
          <w:bCs/>
          <w:sz w:val="36"/>
          <w:szCs w:val="36"/>
        </w:rPr>
        <w:t>推荐单位</w:t>
      </w:r>
      <w:r>
        <w:rPr>
          <w:rFonts w:ascii="Times New Roman" w:hAnsi="Times New Roman"/>
          <w:b/>
          <w:bCs/>
          <w:sz w:val="36"/>
          <w:szCs w:val="36"/>
        </w:rPr>
        <w:t>：</w:t>
      </w:r>
      <w:r>
        <w:rPr>
          <w:rFonts w:ascii="Times New Roman" w:hAnsi="Times New Roman"/>
          <w:bCs/>
          <w:sz w:val="36"/>
          <w:szCs w:val="36"/>
        </w:rPr>
        <w:t>___________________</w:t>
      </w:r>
      <w:r>
        <w:rPr>
          <w:rFonts w:ascii="Times New Roman" w:hAnsi="Times New Roman"/>
          <w:bCs/>
          <w:sz w:val="32"/>
          <w:szCs w:val="32"/>
        </w:rPr>
        <w:t>（盖章）</w:t>
      </w:r>
    </w:p>
    <w:p>
      <w:pPr>
        <w:spacing w:line="594" w:lineRule="exact"/>
        <w:ind w:firstLine="1135" w:firstLineChars="314"/>
        <w:rPr>
          <w:rFonts w:ascii="Times New Roman" w:hAnsi="Times New Roman"/>
          <w:b/>
          <w:bCs/>
          <w:sz w:val="36"/>
          <w:szCs w:val="36"/>
          <w:u w:val="single"/>
        </w:rPr>
      </w:pPr>
    </w:p>
    <w:p>
      <w:pPr>
        <w:spacing w:line="594" w:lineRule="exact"/>
        <w:ind w:firstLine="1135" w:firstLineChars="314"/>
        <w:rPr>
          <w:rFonts w:ascii="Times New Roman" w:hAnsi="Times New Roman" w:eastAsia="楷体"/>
          <w:sz w:val="36"/>
          <w:szCs w:val="36"/>
        </w:rPr>
      </w:pPr>
      <w:r>
        <w:rPr>
          <w:rFonts w:ascii="Times New Roman" w:hAnsi="Times New Roman" w:eastAsia="楷体"/>
          <w:b/>
          <w:bCs/>
          <w:sz w:val="36"/>
          <w:szCs w:val="36"/>
        </w:rPr>
        <w:t>申报日期：</w:t>
      </w:r>
      <w:r>
        <w:rPr>
          <w:rFonts w:ascii="Times New Roman" w:hAnsi="Times New Roman" w:eastAsia="楷体"/>
          <w:sz w:val="36"/>
          <w:szCs w:val="36"/>
        </w:rPr>
        <w:t>_____年_____月_____日</w:t>
      </w:r>
    </w:p>
    <w:p>
      <w:pPr>
        <w:spacing w:line="594" w:lineRule="exact"/>
        <w:ind w:firstLine="1004" w:firstLineChars="314"/>
        <w:rPr>
          <w:rFonts w:ascii="Times New Roman" w:hAnsi="Times New Roman"/>
          <w:sz w:val="32"/>
        </w:rPr>
      </w:pPr>
    </w:p>
    <w:p>
      <w:pPr>
        <w:spacing w:line="594" w:lineRule="exact"/>
        <w:jc w:val="center"/>
        <w:rPr>
          <w:rFonts w:ascii="Times New Roman" w:hAnsi="Times New Roman" w:eastAsia="仿宋"/>
          <w:b/>
          <w:bCs/>
          <w:sz w:val="32"/>
        </w:rPr>
      </w:pPr>
      <w:r>
        <w:rPr>
          <w:rFonts w:ascii="Times New Roman" w:hAnsi="Times New Roman" w:eastAsia="仿宋"/>
          <w:b/>
          <w:bCs/>
          <w:sz w:val="32"/>
        </w:rPr>
        <w:t>天津市市场监管委印制</w:t>
      </w:r>
    </w:p>
    <w:p>
      <w:pPr>
        <w:spacing w:line="594" w:lineRule="exact"/>
        <w:jc w:val="center"/>
        <w:rPr>
          <w:rFonts w:ascii="Times New Roman" w:hAnsi="Times New Roman" w:eastAsia="仿宋"/>
          <w:b/>
          <w:bCs/>
          <w:sz w:val="32"/>
        </w:rPr>
      </w:pPr>
      <w:r>
        <w:rPr>
          <w:rFonts w:ascii="Times New Roman" w:hAnsi="Times New Roman" w:eastAsia="仿宋"/>
          <w:b/>
          <w:bCs/>
          <w:sz w:val="32"/>
        </w:rPr>
        <w:br w:type="page"/>
      </w:r>
    </w:p>
    <w:p>
      <w:pPr>
        <w:spacing w:line="594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填 报 说 明</w:t>
      </w:r>
    </w:p>
    <w:p>
      <w:pPr>
        <w:spacing w:line="520" w:lineRule="exact"/>
        <w:ind w:firstLine="556"/>
        <w:rPr>
          <w:rFonts w:ascii="Times New Roman" w:hAnsi="Times New Roman" w:eastAsia="方正仿宋简体"/>
          <w:sz w:val="24"/>
        </w:rPr>
      </w:pPr>
    </w:p>
    <w:p>
      <w:pPr>
        <w:spacing w:line="500" w:lineRule="exact"/>
        <w:ind w:firstLine="456" w:firstLineChars="200"/>
        <w:rPr>
          <w:rFonts w:ascii="Times New Roman" w:hAnsi="Times New Roman" w:eastAsia="方正仿宋简体"/>
          <w:spacing w:val="-6"/>
          <w:sz w:val="24"/>
        </w:rPr>
      </w:pPr>
      <w:r>
        <w:rPr>
          <w:rFonts w:ascii="Times New Roman" w:hAnsi="Times New Roman" w:eastAsia="方正仿宋简体"/>
          <w:spacing w:val="-6"/>
          <w:sz w:val="24"/>
        </w:rPr>
        <w:t>1. 天津质量奖申报材料由申报表、证实性材料两部分组成，所填数据及提供资料必须真实、准确，不涉及国家秘密，数字及各类符号应填写正确、清楚、完整。</w:t>
      </w:r>
    </w:p>
    <w:p>
      <w:pPr>
        <w:spacing w:line="500" w:lineRule="exact"/>
        <w:ind w:firstLine="456" w:firstLineChars="200"/>
        <w:rPr>
          <w:rFonts w:ascii="Times New Roman" w:hAnsi="Times New Roman" w:eastAsia="方正仿宋简体"/>
          <w:spacing w:val="-6"/>
          <w:sz w:val="24"/>
        </w:rPr>
      </w:pPr>
      <w:r>
        <w:rPr>
          <w:rFonts w:ascii="Times New Roman" w:hAnsi="Times New Roman" w:eastAsia="方正仿宋简体"/>
          <w:spacing w:val="-6"/>
          <w:sz w:val="24"/>
        </w:rPr>
        <w:t>2. 申报表封面填写要求：申报单位栏要求填写参评组织全称，与组织公章名称一致；所属行业根据本组织主营类别选择制造业组织、服务业组织、工程建设行业组织之一填写；推荐单位填写所在区人民政府、市级行业主管部门或有关行业协会；封面编号由天津质量奖评选委办公室统一填写。</w:t>
      </w:r>
    </w:p>
    <w:p>
      <w:pPr>
        <w:spacing w:line="500" w:lineRule="exact"/>
        <w:ind w:firstLine="456" w:firstLineChars="200"/>
        <w:rPr>
          <w:rFonts w:ascii="Times New Roman" w:hAnsi="Times New Roman" w:eastAsia="方正仿宋简体"/>
          <w:spacing w:val="-6"/>
          <w:sz w:val="24"/>
        </w:rPr>
      </w:pPr>
      <w:r>
        <w:rPr>
          <w:rFonts w:ascii="Times New Roman" w:hAnsi="Times New Roman" w:eastAsia="方正仿宋简体"/>
          <w:spacing w:val="-6"/>
          <w:sz w:val="24"/>
        </w:rPr>
        <w:t>3. 申报表“组织基本情况”填写要求：</w:t>
      </w:r>
    </w:p>
    <w:p>
      <w:pPr>
        <w:spacing w:line="500" w:lineRule="exact"/>
        <w:ind w:firstLine="456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pacing w:val="-6"/>
          <w:sz w:val="24"/>
        </w:rPr>
        <w:t>①所属行业根据本组织主营类别选择制造业组织、服务业组织、工程建设行业组织之一填写；</w:t>
      </w:r>
    </w:p>
    <w:p>
      <w:pPr>
        <w:spacing w:line="500" w:lineRule="exact"/>
        <w:ind w:firstLine="456" w:firstLineChars="200"/>
        <w:rPr>
          <w:rFonts w:ascii="Times New Roman" w:hAnsi="Times New Roman" w:eastAsia="方正仿宋简体"/>
          <w:spacing w:val="-6"/>
          <w:sz w:val="24"/>
        </w:rPr>
      </w:pPr>
      <w:r>
        <w:rPr>
          <w:rFonts w:ascii="Times New Roman" w:hAnsi="Times New Roman" w:eastAsia="方正仿宋简体"/>
          <w:spacing w:val="-6"/>
          <w:sz w:val="24"/>
        </w:rPr>
        <w:t>②质量管理人员是指组织内部各岗位从事质量管理、质量检验、计量标准等的人员。</w:t>
      </w:r>
    </w:p>
    <w:p>
      <w:pPr>
        <w:spacing w:line="500" w:lineRule="exact"/>
        <w:ind w:firstLine="456" w:firstLineChars="200"/>
        <w:rPr>
          <w:rFonts w:ascii="Times New Roman" w:hAnsi="Times New Roman" w:eastAsia="方正仿宋简体"/>
          <w:spacing w:val="-6"/>
          <w:sz w:val="24"/>
        </w:rPr>
      </w:pPr>
      <w:r>
        <w:rPr>
          <w:rFonts w:ascii="Times New Roman" w:hAnsi="Times New Roman" w:eastAsia="方正仿宋简体"/>
          <w:spacing w:val="-6"/>
          <w:sz w:val="24"/>
        </w:rPr>
        <w:t>③务必将联系人的姓名、手机、电话、传真和E-mail等信息填写齐全准确。</w:t>
      </w:r>
    </w:p>
    <w:p>
      <w:pPr>
        <w:spacing w:line="500" w:lineRule="exact"/>
        <w:ind w:firstLine="456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pacing w:val="-6"/>
          <w:sz w:val="24"/>
        </w:rPr>
        <w:t xml:space="preserve">4. </w:t>
      </w:r>
      <w:r>
        <w:rPr>
          <w:rFonts w:ascii="Times New Roman" w:hAnsi="Times New Roman" w:eastAsia="方正仿宋简体"/>
          <w:sz w:val="24"/>
        </w:rPr>
        <w:t>证实性材料包括各类认证证书复印件、顾客满意度调查报告、近3年获得国家、省部级以上质量、科技、品牌荣誉的证书复印件等。证实性材料需附材料清单目录。</w:t>
      </w:r>
    </w:p>
    <w:p>
      <w:pPr>
        <w:spacing w:line="480" w:lineRule="auto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5. 申报表、证实性材料需提供一式三份的书面材料，申报表用A4规格的纸张正反面打印装订成册，页数不超过200页；证实性材料用A4规格的纸张正反面装订成册，页数不超过100页。申报组织还应提供申报表电子版一份，以及组织相关照片3-5张（电子版），组织最高管理者照片1-2张（电子版）。申报表电子版材料需为Word文件格式，电子版照片需为JPG格式，申报表（Word电子版）和照片（电子版）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</w:instrText>
      </w:r>
      <w:r>
        <w:rPr>
          <w:rFonts w:ascii="Times New Roman"/>
        </w:rPr>
        <w:instrText xml:space="preserve">需发送至</w:instrText>
      </w:r>
      <w:r>
        <w:rPr>
          <w:rFonts w:ascii="Times New Roman" w:hAnsi="Times New Roman"/>
        </w:rPr>
        <w:instrText xml:space="preserve">gaoyong@aqsiq.gov.cn"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eastAsia="方正仿宋简体"/>
          <w:sz w:val="24"/>
        </w:rPr>
        <w:t>需发送至：s</w:t>
      </w:r>
      <w:r>
        <w:rPr>
          <w:rFonts w:ascii="Times New Roman" w:hAnsi="Times New Roman" w:eastAsia="方正仿宋简体"/>
          <w:sz w:val="24"/>
        </w:rPr>
        <w:fldChar w:fldCharType="end"/>
      </w:r>
      <w:r>
        <w:rPr>
          <w:rFonts w:ascii="Times New Roman" w:hAnsi="Times New Roman" w:eastAsia="方正仿宋简体"/>
          <w:sz w:val="24"/>
        </w:rPr>
        <w:t>cjgzlfzc@tj.gov.cn，邮件标题为“所在区+参评组织名称+联系人+手机号码”。</w:t>
      </w:r>
    </w:p>
    <w:p>
      <w:pPr>
        <w:spacing w:line="500" w:lineRule="exact"/>
        <w:ind w:firstLine="480" w:firstLineChars="200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仿宋简体"/>
          <w:sz w:val="24"/>
        </w:rPr>
        <w:t>6. 本申报表电子版可从天津市市场监管委官网（http://scjg.tj.gov.cn/）下载。</w:t>
      </w:r>
    </w:p>
    <w:p>
      <w:pPr>
        <w:spacing w:line="594" w:lineRule="exact"/>
        <w:jc w:val="center"/>
        <w:rPr>
          <w:rFonts w:ascii="Times New Roman" w:hAnsi="Times New Roman" w:eastAsia="方正小标宋简体"/>
          <w:bCs/>
          <w:spacing w:val="-4"/>
          <w:sz w:val="44"/>
          <w:szCs w:val="44"/>
        </w:rPr>
      </w:pPr>
    </w:p>
    <w:p>
      <w:pPr>
        <w:spacing w:line="594" w:lineRule="exact"/>
        <w:rPr>
          <w:rFonts w:ascii="Times New Roman" w:hAnsi="Times New Roman" w:eastAsia="方正小标宋简体"/>
          <w:bCs/>
          <w:spacing w:val="-4"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方正小标宋简体"/>
          <w:bCs/>
          <w:spacing w:val="-4"/>
          <w:sz w:val="44"/>
          <w:szCs w:val="44"/>
        </w:rPr>
      </w:pPr>
      <w:r>
        <w:rPr>
          <w:rFonts w:ascii="Times New Roman" w:hAnsi="Times New Roman" w:eastAsia="方正小标宋简体"/>
          <w:bCs/>
          <w:spacing w:val="-4"/>
          <w:sz w:val="44"/>
          <w:szCs w:val="44"/>
        </w:rPr>
        <w:t>承 诺 书</w:t>
      </w:r>
    </w:p>
    <w:p>
      <w:pPr>
        <w:spacing w:line="594" w:lineRule="exact"/>
        <w:jc w:val="left"/>
        <w:rPr>
          <w:rFonts w:ascii="Times New Roman" w:hAnsi="Times New Roman" w:eastAsia="方正仿宋简体"/>
          <w:b/>
          <w:spacing w:val="-4"/>
          <w:sz w:val="32"/>
          <w:szCs w:val="32"/>
        </w:rPr>
      </w:pPr>
    </w:p>
    <w:p>
      <w:pPr>
        <w:spacing w:line="594" w:lineRule="exact"/>
        <w:jc w:val="left"/>
        <w:rPr>
          <w:rFonts w:ascii="Times New Roman" w:hAnsi="Times New Roman" w:eastAsia="方正黑体简体"/>
          <w:spacing w:val="-4"/>
          <w:sz w:val="32"/>
          <w:szCs w:val="32"/>
        </w:rPr>
      </w:pPr>
      <w:r>
        <w:rPr>
          <w:rFonts w:ascii="Times New Roman" w:hAnsi="Times New Roman" w:eastAsia="方正黑体简体"/>
          <w:spacing w:val="-4"/>
          <w:sz w:val="32"/>
          <w:szCs w:val="32"/>
        </w:rPr>
        <w:t>本组织郑重承诺: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一、近两年内在各级行政部门监督检查中未发现质量问题，没有因违反法律法规而受到行政处罚，积极带头履行社会责任。</w:t>
      </w:r>
    </w:p>
    <w:p>
      <w:pPr>
        <w:spacing w:line="594" w:lineRule="exact"/>
        <w:ind w:firstLine="560" w:firstLineChars="200"/>
        <w:jc w:val="left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二、已充分了解“天津质量奖”相关的管理制度、评审程序、规范要求，并严格遵守；</w:t>
      </w:r>
    </w:p>
    <w:p>
      <w:pPr>
        <w:spacing w:line="594" w:lineRule="exact"/>
        <w:ind w:firstLine="560" w:firstLineChars="200"/>
        <w:jc w:val="left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三、所提交申报材料真实、准确、有效，并愿意承担相应责任；</w:t>
      </w:r>
    </w:p>
    <w:p>
      <w:pPr>
        <w:spacing w:line="594" w:lineRule="exact"/>
        <w:ind w:firstLine="560" w:firstLineChars="200"/>
        <w:jc w:val="left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四、获得“天津质量奖”后，将从本组织实际出发，制定提高质量水平的新目标，应用质量管理的新理论、新方法，进一步加强质量管理，提升质量水平；</w:t>
      </w:r>
    </w:p>
    <w:p>
      <w:pPr>
        <w:spacing w:line="594" w:lineRule="exact"/>
        <w:ind w:firstLine="560" w:firstLineChars="200"/>
        <w:jc w:val="left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五、获得“天津质量奖”后，积极主动向社会介绍、传播本组织质量管理的先进经验、理念方法，在质量管理、经营绩效等方面发挥带头作用；</w:t>
      </w:r>
    </w:p>
    <w:p>
      <w:pPr>
        <w:spacing w:line="594" w:lineRule="exact"/>
        <w:ind w:firstLine="560" w:firstLineChars="200"/>
        <w:jc w:val="left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六、获得“天津质量奖”后，严格按规定宣传和使用所获得的“天津质量奖”荣誉称号。</w:t>
      </w:r>
    </w:p>
    <w:p>
      <w:pPr>
        <w:spacing w:line="594" w:lineRule="exact"/>
        <w:jc w:val="left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594" w:lineRule="exact"/>
        <w:ind w:firstLine="4144" w:firstLineChars="1480"/>
        <w:jc w:val="left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法人代表（签字）：</w:t>
      </w:r>
    </w:p>
    <w:p>
      <w:pPr>
        <w:spacing w:line="594" w:lineRule="exact"/>
        <w:ind w:firstLine="4144" w:firstLineChars="1480"/>
        <w:jc w:val="left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组织公章：</w:t>
      </w:r>
    </w:p>
    <w:p>
      <w:pPr>
        <w:spacing w:line="594" w:lineRule="exact"/>
        <w:ind w:firstLine="4144" w:firstLineChars="148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方正仿宋简体"/>
          <w:sz w:val="28"/>
          <w:szCs w:val="28"/>
        </w:rPr>
        <w:t>日    期：</w:t>
      </w:r>
      <w:r>
        <w:rPr>
          <w:rFonts w:ascii="Times New Roman" w:hAnsi="Times New Roman" w:eastAsia="方正仿宋简体"/>
          <w:sz w:val="28"/>
          <w:szCs w:val="28"/>
        </w:rPr>
        <w:br w:type="page"/>
      </w:r>
      <w:bookmarkStart w:id="0" w:name="_Toc448420343"/>
      <w:bookmarkStart w:id="1" w:name="_Toc448419892"/>
      <w:bookmarkStart w:id="2" w:name="_Toc448739956"/>
      <w:bookmarkStart w:id="3" w:name="_Toc448476018"/>
      <w:bookmarkStart w:id="4" w:name="_Toc450569317"/>
      <w:bookmarkStart w:id="5" w:name="_Toc449621934"/>
      <w:bookmarkStart w:id="6" w:name="_Toc448741147"/>
      <w:bookmarkStart w:id="7" w:name="_Toc448419087"/>
      <w:bookmarkStart w:id="8" w:name="_Toc450125555"/>
      <w:r>
        <w:rPr>
          <w:rFonts w:ascii="Times New Roman" w:hAnsi="Times New Roman" w:eastAsia="方正黑体简体"/>
          <w:sz w:val="32"/>
          <w:szCs w:val="32"/>
        </w:rPr>
        <w:t>参评组织基本情况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418"/>
        <w:gridCol w:w="631"/>
        <w:gridCol w:w="1620"/>
        <w:gridCol w:w="1440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组织名称</w:t>
            </w:r>
          </w:p>
        </w:tc>
        <w:tc>
          <w:tcPr>
            <w:tcW w:w="366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法人代表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所属行业</w:t>
            </w:r>
          </w:p>
        </w:tc>
        <w:tc>
          <w:tcPr>
            <w:tcW w:w="366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行业编号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注册地址</w:t>
            </w:r>
          </w:p>
        </w:tc>
        <w:tc>
          <w:tcPr>
            <w:tcW w:w="6871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366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组织负责人</w:t>
            </w:r>
          </w:p>
        </w:tc>
        <w:tc>
          <w:tcPr>
            <w:tcW w:w="204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成立日期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职工总数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统一社会信用代码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（工商注册号/组织机构代码)</w:t>
            </w:r>
          </w:p>
        </w:tc>
        <w:tc>
          <w:tcPr>
            <w:tcW w:w="5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管理人员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数量</w:t>
            </w:r>
          </w:p>
        </w:tc>
        <w:tc>
          <w:tcPr>
            <w:tcW w:w="204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质量管理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人员数量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申报工作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联系部门</w:t>
            </w:r>
          </w:p>
        </w:tc>
        <w:tc>
          <w:tcPr>
            <w:tcW w:w="204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申报工作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联系人手机</w:t>
            </w:r>
          </w:p>
        </w:tc>
        <w:tc>
          <w:tcPr>
            <w:tcW w:w="204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固定电话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204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请用一句话概括组织管理模式（不超过25个字）</w:t>
            </w:r>
          </w:p>
        </w:tc>
        <w:tc>
          <w:tcPr>
            <w:tcW w:w="6871" w:type="dxa"/>
            <w:gridSpan w:val="5"/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（例如：以…为核心的…管理模式；基于…的…管理方法）</w:t>
            </w:r>
          </w:p>
          <w:p>
            <w:pPr>
              <w:spacing w:line="480" w:lineRule="exact"/>
              <w:rPr>
                <w:rFonts w:ascii="Times New Roman" w:hAnsi="Times New Roman"/>
                <w:szCs w:val="21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组织简介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322" w:type="dxa"/>
            <w:gridSpan w:val="6"/>
            <w:noWrap w:val="0"/>
            <w:vAlign w:val="center"/>
          </w:tcPr>
          <w:p>
            <w:pPr>
              <w:spacing w:line="440" w:lineRule="exact"/>
              <w:ind w:firstLine="478" w:firstLineChars="199"/>
              <w:jc w:val="lef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组织基本情况：</w:t>
            </w:r>
            <w:r>
              <w:rPr>
                <w:rFonts w:ascii="Times New Roman" w:hAnsi="Times New Roman" w:eastAsia="方正仿宋简体"/>
                <w:sz w:val="24"/>
              </w:rPr>
              <w:t>包括成立时间、经济类型、涉及主要领域、经营种类、业务范围、员工数量等；</w:t>
            </w:r>
            <w:r>
              <w:rPr>
                <w:rFonts w:ascii="Times New Roman" w:hAnsi="Times New Roman" w:eastAsia="方正仿宋简体"/>
                <w:b/>
                <w:sz w:val="24"/>
              </w:rPr>
              <w:t>组织管理情况：</w:t>
            </w:r>
            <w:r>
              <w:rPr>
                <w:rFonts w:ascii="Times New Roman" w:hAnsi="Times New Roman" w:eastAsia="方正仿宋简体"/>
                <w:sz w:val="24"/>
              </w:rPr>
              <w:t>包括管理体系、制度、模式，组织员工整体状况，组织质量管理所坚持的理念；</w:t>
            </w:r>
            <w:r>
              <w:rPr>
                <w:rFonts w:ascii="Times New Roman" w:hAnsi="Times New Roman" w:eastAsia="方正仿宋简体"/>
                <w:b/>
                <w:sz w:val="24"/>
              </w:rPr>
              <w:t>组织运营情况：</w:t>
            </w:r>
            <w:r>
              <w:rPr>
                <w:rFonts w:ascii="Times New Roman" w:hAnsi="Times New Roman" w:eastAsia="方正仿宋简体"/>
                <w:sz w:val="24"/>
              </w:rPr>
              <w:t>包括市场开拓和营销网络建设情况，市场占有、资产状况、经营绩效、取得成绩等情况；</w:t>
            </w:r>
            <w:r>
              <w:rPr>
                <w:rFonts w:ascii="Times New Roman" w:hAnsi="Times New Roman" w:eastAsia="方正仿宋简体"/>
                <w:b/>
                <w:sz w:val="24"/>
              </w:rPr>
              <w:t>组织获奖情况：</w:t>
            </w:r>
            <w:r>
              <w:rPr>
                <w:rFonts w:ascii="Times New Roman" w:hAnsi="Times New Roman" w:eastAsia="方正仿宋简体"/>
                <w:sz w:val="24"/>
              </w:rPr>
              <w:t>包括关键技术获得奖励情况以及其他奖励情况等。限500字以内。</w:t>
            </w:r>
          </w:p>
          <w:p>
            <w:pPr>
              <w:spacing w:line="440" w:lineRule="exact"/>
              <w:ind w:firstLine="477" w:firstLineChars="199"/>
              <w:jc w:val="lef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440" w:lineRule="exact"/>
              <w:ind w:firstLine="477" w:firstLineChars="199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594" w:lineRule="exact"/>
        <w:ind w:left="1347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br w:type="page"/>
      </w:r>
      <w:r>
        <w:rPr>
          <w:rFonts w:ascii="Times New Roman" w:hAnsi="Times New Roman" w:eastAsia="方正黑体简体"/>
          <w:sz w:val="32"/>
          <w:szCs w:val="32"/>
        </w:rPr>
        <w:t>二、参评组织重要指标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75"/>
        <w:gridCol w:w="3828"/>
        <w:gridCol w:w="33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序号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指标类别</w:t>
            </w:r>
          </w:p>
        </w:tc>
        <w:tc>
          <w:tcPr>
            <w:tcW w:w="3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指标表述</w:t>
            </w:r>
          </w:p>
        </w:tc>
        <w:tc>
          <w:tcPr>
            <w:tcW w:w="330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指标内容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73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一、质量水平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质量安全</w:t>
            </w:r>
          </w:p>
        </w:tc>
        <w:tc>
          <w:tcPr>
            <w:tcW w:w="382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近2年是否发生过造成人员伤亡、产生重大影响的质量安全环保事故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近2年是否发生过大规模消费者投诉举报情况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风险管理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是否建立质量安全风险信息收集及防控机制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质量诚信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近2年是否存在质量诚信不良记录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是否得到社会信用的评级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如果是，评级情况（可写多项）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评级结果：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评级机构：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评级时间：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质量管理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是否专门设立质量管理机构或部门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如果是，机构或部门情况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名称：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人员数量：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占全体员工比例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spacing w:val="-14"/>
                <w:sz w:val="24"/>
              </w:rPr>
            </w:pPr>
            <w:r>
              <w:rPr>
                <w:rFonts w:ascii="Times New Roman" w:hAnsi="Times New Roman"/>
                <w:spacing w:val="-14"/>
                <w:sz w:val="24"/>
              </w:rPr>
              <w:t>是否建立全员、全过程的质量管理制度。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如果是，制度基本情况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制度名称：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管理模式：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是否结合实际，创新质量管理制度和方法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如果是，创新情况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创新名称：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创新领域：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□研发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□生产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□销售及售后服务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质量管理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是否建立针对内部员工的评价机制和措施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如果是，评价机制情况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评价形式和内容：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是否建立针对内部员工的质量激励机制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如果是，具体激励情况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激励形式和内容：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质量水平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生产经营过程中，是否全面实现了标准化。</w:t>
            </w:r>
          </w:p>
        </w:tc>
        <w:tc>
          <w:tcPr>
            <w:tcW w:w="33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如果是，标准水平为：</w:t>
            </w:r>
          </w:p>
        </w:tc>
        <w:tc>
          <w:tcPr>
            <w:tcW w:w="33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□行业平均水平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□高于行业平均水平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□行业领先，国际先进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组织获得认证的情况（可写多项）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认证类型：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认证机构：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认证时间：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是否每年组织顾客满意度测评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如果是，上年度主营产品测评情况</w:t>
            </w:r>
          </w:p>
          <w:p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（可写多项）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产品名称：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测评结果：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测评机构：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测评时间：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是否参与国家标准、国际标准的制修订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如果是，标准情况（可写多项）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标准类型：□国家  □国际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方式：□主导起草□参与起草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标准编号和名称：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组织经营的范围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□国内     □国内和国际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质量水平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如果经营范围包括国际，国际为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□亚洲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□欧美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近3年是否获得过国内外质量奖励或荣誉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如果是，具体情况（可写多项）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奖励名称：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授奖机构：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质量文化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是否形成成熟的质量文化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请用一句话描述组织的质量文化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质量文化：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是否建立质量激励机制和措施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如果是，质量激励情况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激励内容和形式：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请用一句话概括本组织的质量精神和口号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质量精神和口号：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质量教育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是否每年组织面向一线员工的质量技能培训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如果是，上一年度培训情况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培训员工数量：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占全体员工比例：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组织开展质量技能培训的方式（可多选）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□举办培训班或讲座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□组织技能竞赛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□鼓励员工参加社会培训教育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质量基础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上一年度离开本组织的一线员工占全部一线员工的比例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一线员工离职率：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获得高等教育学历员工情况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员工数量：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占全体员工比例：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获得法定职业技术资格的一线员工情况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员工数量：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占全体员工比例：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质量改进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是否开展质量攻关、QC小组活动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如果是，质量攻关、QC小组开展情况（可写多项）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质量攻关、QC小组数量：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质量攻关、QC小组成果：</w:t>
            </w:r>
          </w:p>
          <w:p>
            <w:pPr>
              <w:spacing w:line="500" w:lineRule="exact"/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spacing w:line="5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获得社会认可：</w:t>
            </w:r>
          </w:p>
          <w:p>
            <w:pPr>
              <w:spacing w:line="5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二、创新能力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创新成果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上一年度新产品或新服务情况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新产品销售额：</w:t>
            </w:r>
            <w:r>
              <w:rPr>
                <w:rFonts w:ascii="Times New Roman" w:hAnsi="Times New Roman"/>
                <w:sz w:val="24"/>
                <w:u w:val="single"/>
              </w:rPr>
              <w:t>万元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占销售收入比例：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组织拥有的核心技术或业务情况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核心技术：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核心业务：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核心技术或业务是否具备专利或其它知识产权保护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组织在创新方面获得的奖励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奖励名称：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授奖机构：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创新能力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上一年度万人平均申请专利数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项/万人.年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近3年新产品或服务平均销售额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平均销售额：万元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组织参与国家标准（技术标准）的情况（可写多项）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数量：</w:t>
            </w:r>
            <w:r>
              <w:rPr>
                <w:rFonts w:ascii="Times New Roman" w:hAnsi="Times New Roman"/>
                <w:sz w:val="24"/>
                <w:u w:val="single"/>
              </w:rPr>
              <w:t>项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编号及名称：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方式：□主导起草□参与起草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组织参与国际标准（技术标准）的情况（可写多项）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数量：</w:t>
            </w:r>
            <w:r>
              <w:rPr>
                <w:rFonts w:ascii="Times New Roman" w:hAnsi="Times New Roman"/>
                <w:sz w:val="24"/>
                <w:u w:val="single"/>
              </w:rPr>
              <w:t>项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编号及名称：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方式：□主导起草□参与起草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研发投入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上一年度用于研发的经费情况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经费总额：</w:t>
            </w:r>
            <w:r>
              <w:rPr>
                <w:rFonts w:ascii="Times New Roman" w:hAnsi="Times New Roman"/>
                <w:sz w:val="24"/>
                <w:u w:val="single"/>
              </w:rPr>
              <w:t>万元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占销售收入比例：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管理创新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针对具体质量问题，提出哪些创新性质量管理工具和方法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创新工具方法：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经营创新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通过互联网开展业务占全部业务的比例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 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互联网连接员工数情况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连接员工数量</w:t>
            </w:r>
            <w:r>
              <w:rPr>
                <w:rFonts w:ascii="Times New Roman" w:hAnsi="Times New Roman"/>
                <w:sz w:val="24"/>
                <w:u w:val="single"/>
              </w:rPr>
              <w:t>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占全部员工比例</w:t>
            </w:r>
            <w:r>
              <w:rPr>
                <w:rFonts w:ascii="Times New Roman" w:hAnsi="Times New Roman"/>
                <w:sz w:val="24"/>
                <w:u w:val="single"/>
              </w:rPr>
              <w:t>：     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创新文化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请用一句话概括本组织的使命、愿景和价值观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使命、愿景和价值观</w:t>
            </w:r>
            <w:r>
              <w:rPr>
                <w:rFonts w:ascii="Times New Roman" w:hAnsi="Times New Roman"/>
                <w:sz w:val="24"/>
                <w:u w:val="single"/>
              </w:rPr>
              <w:t>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市场价值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核心技术或服务在哪些方面对增强市场竞争力具有促进作用（可多选）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□适应市场需求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□替代进口产品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□突破技术壁垒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社会价值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核心技术或服务的社会价值（可多选）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□推动科技进步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□引领产业发展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□保护生态环境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□减少资源消耗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□保障国家安全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三、品牌影响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品牌战略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是否将品牌建设纳入组织发展战略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品牌规划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是否制定品牌发展的中长期规划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品牌定位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组织的主品牌定位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□国际知名品牌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□国内知名品牌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□区域知名品牌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□一般品牌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品牌推广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上一年度在品牌推广方面投入情况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经费总额：万元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占销售收入比例：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品牌管理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组织的主品牌情况（可写多项）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名称</w:t>
            </w:r>
            <w:r>
              <w:rPr>
                <w:rFonts w:ascii="Times New Roman" w:hAnsi="Times New Roman"/>
                <w:sz w:val="24"/>
                <w:u w:val="single"/>
              </w:rPr>
              <w:t>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LOGO：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组织的子品牌情况（可写多项）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名称</w:t>
            </w:r>
            <w:r>
              <w:rPr>
                <w:rFonts w:ascii="Times New Roman" w:hAnsi="Times New Roman"/>
                <w:sz w:val="24"/>
                <w:u w:val="single"/>
              </w:rPr>
              <w:t>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LOGO：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是否建立专门的品牌管理机构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如果是，机构情况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名称：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人员数量: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组织采取何种方式，评估品牌建设成果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□委托专业机构开展评价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□开展消费者调查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□根据经营业绩或市场占有率变化情况评估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组织是否定期开展顾客满意度测评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如果是，运用测评结果，在哪些方面重点提升顾客感受（可多选）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□品牌形象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□产品性能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□服务水平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□投诉处理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上一年度组织在品牌发展方面采取的重点措施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重点措施：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品牌保护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品牌是否已注册为商标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如果是，注册情况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注册时间</w:t>
            </w:r>
            <w:r>
              <w:rPr>
                <w:rFonts w:ascii="Times New Roman" w:hAnsi="Times New Roman"/>
                <w:sz w:val="24"/>
                <w:u w:val="singl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品牌是否在国外注册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如果是，注册情况（可写多项）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注册国家：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是否建立了顾客投诉及快速协调解决机制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品牌文化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是否建立品牌文化，请用一句话描述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品牌文化：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是否参加过国家或社会的品牌研究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如果是，具体情况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组织单位：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品牌影响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主导品牌目前已经在市场上建立影响情况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□知名度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□美誉度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□忠诚度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主要业务近3年市场占有率变化情况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□增加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□稳定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□减少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主要品牌是否经常受到侵权或假冒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主导产品或服务国内市场情况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国内市场占有率：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%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行业排名：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主导产品或服务国际市场情况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国际市场占有率：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%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行业排名：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品牌价值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上一年度组织品牌价值情况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主品牌价值：</w:t>
            </w:r>
            <w:r>
              <w:rPr>
                <w:rFonts w:ascii="Times New Roman" w:hAnsi="Times New Roman"/>
                <w:sz w:val="24"/>
                <w:u w:val="single"/>
              </w:rPr>
              <w:t>亿元</w:t>
            </w:r>
          </w:p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评价机构：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主导产品或服务的价格和行业平均价格对比情况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□高</w:t>
            </w:r>
          </w:p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□相同</w:t>
            </w:r>
          </w:p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主品牌在经营过程中使用的年限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品牌获奖情况（可多选）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□天津名牌</w:t>
            </w:r>
          </w:p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□中国驰名商标</w:t>
            </w:r>
          </w:p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□中华老字号</w:t>
            </w:r>
          </w:p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组织主要品牌在哪方面具有竞争力（可多选）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□质量水平</w:t>
            </w:r>
          </w:p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□创新能力</w:t>
            </w:r>
          </w:p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□服务水平</w:t>
            </w:r>
          </w:p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□市场渠道</w:t>
            </w:r>
          </w:p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□知识产权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3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四、经营绩效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财务指标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主营业务收入占全部收入的百分比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全员劳动生产率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80" w:lineRule="exact"/>
              <w:ind w:firstLine="720" w:firstLineChars="30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万元/人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人均利润额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80" w:lineRule="exact"/>
              <w:ind w:firstLine="720" w:firstLineChars="30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万元/人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资产负债率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上一年度创汇情况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创汇总额：万美元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上一年度总资产贡献率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上一年度资本保值增值率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上一年度流动资产周转率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上一年度成本费用利润率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消耗指标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万人总产值综合能耗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80" w:lineRule="exact"/>
              <w:ind w:firstLine="120" w:firstLineChars="5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标准煤·吨/万元</w:t>
            </w:r>
          </w:p>
          <w:p>
            <w:pPr>
              <w:spacing w:line="38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或</w:t>
            </w:r>
            <w:r>
              <w:rPr>
                <w:rFonts w:ascii="Times New Roman" w:hAnsi="Times New Roman"/>
                <w:sz w:val="24"/>
                <w:u w:val="single"/>
              </w:rPr>
              <w:t>千瓦·时/万元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可再生能源占组织消耗全部能源的比例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可再生能源的种类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包括：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市场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竞争力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组织提供的主要产品或服务价格情况（可写多项）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名称</w:t>
            </w:r>
            <w:r>
              <w:rPr>
                <w:rFonts w:ascii="Times New Roman" w:hAnsi="Times New Roman"/>
                <w:sz w:val="24"/>
                <w:u w:val="single"/>
              </w:rPr>
              <w:t>：</w:t>
            </w:r>
          </w:p>
          <w:p>
            <w:pPr>
              <w:spacing w:line="36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价格</w:t>
            </w:r>
            <w:r>
              <w:rPr>
                <w:rFonts w:ascii="Times New Roman" w:hAnsi="Times New Roman"/>
                <w:sz w:val="24"/>
                <w:u w:val="single"/>
              </w:rPr>
              <w:t>：</w:t>
            </w: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行业排名：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组织提供的主要产品或服务市场情况（可写多项）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名称</w:t>
            </w:r>
            <w:r>
              <w:rPr>
                <w:rFonts w:ascii="Times New Roman" w:hAnsi="Times New Roman"/>
                <w:sz w:val="24"/>
                <w:u w:val="single"/>
              </w:rPr>
              <w:t>：</w:t>
            </w:r>
          </w:p>
          <w:p>
            <w:pPr>
              <w:spacing w:line="36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市场占有率：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%</w:t>
            </w: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行业排名</w:t>
            </w:r>
            <w:r>
              <w:rPr>
                <w:rFonts w:ascii="Times New Roman" w:hAnsi="Times New Roman"/>
                <w:sz w:val="24"/>
                <w:u w:val="singl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员工在本组织的平均工作年限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社会责任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是否定期向社会发布社会责任报告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近5年向社会捐助情况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对象</w:t>
            </w:r>
            <w:r>
              <w:rPr>
                <w:rFonts w:ascii="Times New Roman" w:hAnsi="Times New Roman"/>
                <w:sz w:val="24"/>
                <w:u w:val="single"/>
              </w:rPr>
              <w:t>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金额</w:t>
            </w:r>
            <w:r>
              <w:rPr>
                <w:rFonts w:ascii="Times New Roman" w:hAnsi="Times New Roman"/>
                <w:sz w:val="24"/>
                <w:u w:val="single"/>
              </w:rPr>
              <w:t>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日期</w:t>
            </w:r>
            <w:r>
              <w:rPr>
                <w:rFonts w:ascii="Times New Roman" w:hAnsi="Times New Roman"/>
                <w:sz w:val="24"/>
                <w:u w:val="singl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组织在哪些方面发挥了引领作用，做出了贡献（可多选）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□新产品开发，填补行业空白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□运营的理念或模式创新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□诚信自律经营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□国际市场拓展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组织参加社会组织情况（可写多项）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社会组织名称</w:t>
            </w:r>
            <w:r>
              <w:rPr>
                <w:rFonts w:ascii="Times New Roman" w:hAnsi="Times New Roman"/>
                <w:sz w:val="24"/>
                <w:u w:val="single"/>
              </w:rPr>
              <w:t>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参加者职务</w:t>
            </w:r>
            <w:r>
              <w:rPr>
                <w:rFonts w:ascii="Times New Roman" w:hAnsi="Times New Roman"/>
                <w:sz w:val="24"/>
                <w:u w:val="single"/>
              </w:rPr>
              <w:t>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参加时间</w:t>
            </w:r>
            <w:r>
              <w:rPr>
                <w:rFonts w:ascii="Times New Roman" w:hAnsi="Times New Roman"/>
                <w:sz w:val="24"/>
                <w:u w:val="singl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其他未说明的承担社会责任情况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上一年度组织参加社区活动情况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社会效益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组织全体员工情况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数量</w:t>
            </w:r>
            <w:r>
              <w:rPr>
                <w:rFonts w:ascii="Times New Roman" w:hAnsi="Times New Roman"/>
                <w:sz w:val="24"/>
                <w:u w:val="single"/>
              </w:rPr>
              <w:t>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行业排名：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国外和出口经营收入占全部收入比例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组织排放污染物的种类（可多选）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□废水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□废气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□废料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□噪声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组织是否采取措施，防治和降低生产经营中排放污染物对环境的危害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上一年度员工人均年收入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万元/人·年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是否为全体员工提供医疗和养老保险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   □否</w:t>
            </w:r>
          </w:p>
        </w:tc>
      </w:tr>
    </w:tbl>
    <w:p>
      <w:pPr>
        <w:spacing w:line="594" w:lineRule="exact"/>
        <w:ind w:firstLine="640" w:firstLineChars="200"/>
        <w:jc w:val="left"/>
        <w:rPr>
          <w:rFonts w:ascii="Times New Roman" w:hAnsi="Times New Roman" w:eastAsia="方正黑体简体"/>
          <w:sz w:val="32"/>
          <w:szCs w:val="32"/>
        </w:rPr>
      </w:pPr>
    </w:p>
    <w:p>
      <w:pPr>
        <w:spacing w:line="594" w:lineRule="exact"/>
        <w:ind w:firstLine="640" w:firstLineChars="200"/>
        <w:jc w:val="left"/>
        <w:rPr>
          <w:rFonts w:ascii="Times New Roman" w:hAnsi="Times New Roman" w:eastAsia="方正黑体简体"/>
          <w:sz w:val="32"/>
          <w:szCs w:val="32"/>
        </w:rPr>
      </w:pPr>
    </w:p>
    <w:p>
      <w:pPr>
        <w:spacing w:line="594" w:lineRule="exact"/>
        <w:ind w:firstLine="640" w:firstLineChars="200"/>
        <w:jc w:val="left"/>
        <w:rPr>
          <w:rFonts w:ascii="Times New Roman" w:hAnsi="Times New Roman" w:eastAsia="方正黑体简体"/>
          <w:sz w:val="32"/>
          <w:szCs w:val="32"/>
        </w:rPr>
      </w:pPr>
    </w:p>
    <w:p>
      <w:pPr>
        <w:spacing w:line="594" w:lineRule="exact"/>
        <w:ind w:firstLine="640" w:firstLineChars="200"/>
        <w:jc w:val="left"/>
        <w:rPr>
          <w:rFonts w:ascii="Times New Roman" w:hAnsi="Times New Roman" w:eastAsia="方正黑体简体"/>
          <w:sz w:val="32"/>
          <w:szCs w:val="32"/>
        </w:rPr>
      </w:pPr>
    </w:p>
    <w:p>
      <w:pPr>
        <w:spacing w:line="594" w:lineRule="exact"/>
        <w:ind w:firstLine="640" w:firstLineChars="200"/>
        <w:jc w:val="left"/>
        <w:rPr>
          <w:rFonts w:ascii="Times New Roman" w:hAnsi="Times New Roman" w:eastAsia="方正黑体简体"/>
          <w:sz w:val="32"/>
          <w:szCs w:val="32"/>
        </w:rPr>
      </w:pPr>
    </w:p>
    <w:p>
      <w:pPr>
        <w:spacing w:line="594" w:lineRule="exact"/>
        <w:ind w:firstLine="640" w:firstLineChars="200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br w:type="page"/>
      </w:r>
      <w:r>
        <w:rPr>
          <w:rFonts w:ascii="Times New Roman" w:hAnsi="Times New Roman" w:eastAsia="方正黑体简体"/>
          <w:sz w:val="32"/>
          <w:szCs w:val="32"/>
        </w:rPr>
        <w:t>三、质量水平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0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spacing w:line="440" w:lineRule="exact"/>
              <w:ind w:firstLine="477" w:firstLineChars="199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请针对本表第一部分：参评组织重要指标---质量水平部分数据指标进行进一步文字描述、补充和解读，还包括组织在质量安全、质量水平、质量发展和质量创新等方面的具体表现和总结。质量安全包括质量责任、质量诚信和风险管理等方面；质量水平包括组织产品的关键质量指标和顾客满意度水平等方面；质量发展包括质量战略、质量文化、质量基础和质量教育等方面；质量创新包括理论模式、技术方法和改进攻关等方面。限5000字以内。</w:t>
            </w: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</w:tbl>
    <w:p>
      <w:pPr>
        <w:spacing w:line="594" w:lineRule="exact"/>
        <w:ind w:firstLine="480" w:firstLineChars="150"/>
        <w:jc w:val="left"/>
        <w:outlineLvl w:val="0"/>
        <w:rPr>
          <w:rFonts w:ascii="Times New Roman" w:hAnsi="Times New Roman" w:eastAsia="方正黑体简体"/>
          <w:sz w:val="32"/>
          <w:szCs w:val="32"/>
        </w:rPr>
      </w:pPr>
      <w:bookmarkStart w:id="9" w:name="_Toc448739957"/>
      <w:bookmarkStart w:id="10" w:name="_Toc448419893"/>
      <w:bookmarkStart w:id="11" w:name="_Toc450125556"/>
      <w:bookmarkStart w:id="12" w:name="_Toc448419088"/>
      <w:bookmarkStart w:id="13" w:name="_Toc449621935"/>
      <w:bookmarkStart w:id="14" w:name="_Toc450569318"/>
      <w:bookmarkStart w:id="15" w:name="_Toc448741148"/>
      <w:bookmarkStart w:id="16" w:name="_Toc448420344"/>
      <w:bookmarkStart w:id="17" w:name="_Toc448476019"/>
      <w:r>
        <w:rPr>
          <w:rFonts w:ascii="Times New Roman" w:hAnsi="Times New Roman" w:eastAsia="方正黑体简体"/>
          <w:sz w:val="32"/>
          <w:szCs w:val="32"/>
        </w:rPr>
        <w:br w:type="page"/>
      </w:r>
      <w:r>
        <w:rPr>
          <w:rFonts w:ascii="Times New Roman" w:hAnsi="Times New Roman" w:eastAsia="方正黑体简体"/>
          <w:sz w:val="32"/>
          <w:szCs w:val="32"/>
        </w:rPr>
        <w:t>四、创新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Times New Roman" w:hAnsi="Times New Roman" w:eastAsia="方正黑体简体"/>
          <w:sz w:val="32"/>
          <w:szCs w:val="32"/>
        </w:rPr>
        <w:t>能力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0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spacing w:line="440" w:lineRule="exact"/>
              <w:ind w:firstLine="477" w:firstLineChars="199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请针对本表第二部分：参评组织重要指标---创新能力部分数据指标进行进一步文字描述、补充和解读，还包括组织在技术创新、管理创新、理念创新、模式创新和创新价值等方面的具体情况和总结。技术创新包括技术的先进性和创新能力等方面；管理创新包括管理的实用性和有效性；理念创新包括理念的前瞻性和适宜性；模式创新包括模式的独特性和可推广性；创新价值包括经济价值和社会价值等方面。限2000字以内。</w:t>
            </w: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557" w:firstLineChars="199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</w:tbl>
    <w:p>
      <w:pPr>
        <w:spacing w:line="594" w:lineRule="exact"/>
        <w:jc w:val="left"/>
        <w:outlineLvl w:val="0"/>
        <w:rPr>
          <w:rFonts w:ascii="Times New Roman" w:hAnsi="Times New Roman" w:eastAsia="方正黑体简体"/>
          <w:sz w:val="32"/>
          <w:szCs w:val="32"/>
        </w:rPr>
      </w:pPr>
      <w:bookmarkStart w:id="18" w:name="_Toc449621936"/>
      <w:bookmarkStart w:id="19" w:name="_Toc448741149"/>
      <w:bookmarkStart w:id="20" w:name="_Toc448739958"/>
      <w:bookmarkStart w:id="21" w:name="_Toc448420345"/>
      <w:bookmarkStart w:id="22" w:name="_Toc448476020"/>
      <w:bookmarkStart w:id="23" w:name="_Toc448419894"/>
      <w:bookmarkStart w:id="24" w:name="_Toc450125557"/>
      <w:bookmarkStart w:id="25" w:name="_Toc450569319"/>
      <w:bookmarkStart w:id="26" w:name="_Toc448419089"/>
      <w:r>
        <w:rPr>
          <w:rFonts w:ascii="Times New Roman" w:hAnsi="Times New Roman" w:eastAsia="方正黑体简体"/>
          <w:sz w:val="32"/>
          <w:szCs w:val="32"/>
        </w:rPr>
        <w:br w:type="page"/>
      </w:r>
      <w:r>
        <w:rPr>
          <w:rFonts w:ascii="Times New Roman" w:hAnsi="Times New Roman" w:eastAsia="方正黑体简体"/>
          <w:sz w:val="32"/>
          <w:szCs w:val="32"/>
        </w:rPr>
        <w:t>五、品牌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rFonts w:ascii="Times New Roman" w:hAnsi="Times New Roman" w:eastAsia="方正黑体简体"/>
          <w:sz w:val="32"/>
          <w:szCs w:val="32"/>
        </w:rPr>
        <w:t>影响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8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spacing w:line="440" w:lineRule="exact"/>
              <w:ind w:firstLine="477" w:firstLineChars="199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请针对本表第二部分：参评组织重要指标---品牌影响部分数据指标进行进一步文字描述、补充和解读，还包括组织在品牌建设和品牌成果等方面的具体情况和总结。品牌建设包括品牌规划、品牌推广、市场营销、品牌维护等方面；品牌成果包括市场占有、顾客满意、品牌价值、品牌溢价、品牌效应、品牌国际化等方面。限2000字以内。</w:t>
            </w: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557" w:firstLineChars="19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594" w:lineRule="exact"/>
        <w:rPr>
          <w:rFonts w:ascii="Times New Roman" w:hAnsi="Times New Roman" w:eastAsia="方正仿宋简体"/>
          <w:sz w:val="24"/>
        </w:rPr>
      </w:pPr>
      <w:r>
        <w:rPr>
          <w:rFonts w:ascii="Times New Roman" w:hAnsi="Times New Roman" w:eastAsia="方正黑体简体"/>
          <w:sz w:val="32"/>
          <w:szCs w:val="32"/>
        </w:rPr>
        <w:br w:type="page"/>
      </w:r>
      <w:r>
        <w:rPr>
          <w:rFonts w:ascii="Times New Roman" w:hAnsi="Times New Roman" w:eastAsia="方正黑体简体"/>
          <w:sz w:val="32"/>
          <w:szCs w:val="32"/>
        </w:rPr>
        <w:t>六、经营绩效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0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spacing w:line="440" w:lineRule="exact"/>
              <w:ind w:firstLine="477" w:firstLineChars="199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请针对本表第二部分：参评组织重要指标---经营绩效部分数据指标进行进一步文字描述、补充和解读，还包括组织在经济效益和社会效益等方面的具体情况和总结。经济效益包括财务绩效、税收贡献等方面；社会效益包括社会责任、社会影响等方面。曾经获得过天津质量奖提名奖的，应说明推广本组织质量管理方法的情况及成效。限2000字以内。</w:t>
            </w: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</w:tbl>
    <w:p>
      <w:pPr>
        <w:spacing w:line="594" w:lineRule="exact"/>
        <w:outlineLvl w:val="0"/>
        <w:rPr>
          <w:rFonts w:ascii="Times New Roman" w:hAnsi="Times New Roman" w:eastAsia="方正黑体简体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七、组织质量管理制度、模式、方法总结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0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spacing w:line="440" w:lineRule="exact"/>
              <w:ind w:firstLine="477" w:firstLineChars="199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一、组织质量管理制度、方法、模式简介，包括内容描述、理论基础等，可以是涵盖组织整体的质量管理体系，也可以是局部的质量管理方法；二、举例说明组织质量管理制度、方法、模式实践中对提升质量、改进管理发挥的作用和起到的效果，所举案例要有典型性，要尽可能详细说明；三、与同行业其他组织相比较，本组织质量管理制度、方法、模式的先进性、独特性、可推广性。限5000字以内。</w:t>
            </w: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594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594" w:lineRule="exact"/>
        <w:ind w:firstLine="640" w:firstLineChars="200"/>
        <w:outlineLvl w:val="0"/>
        <w:rPr>
          <w:rFonts w:ascii="Times New Roman" w:hAnsi="Times New Roman" w:eastAsia="黑体"/>
          <w:sz w:val="32"/>
          <w:szCs w:val="32"/>
        </w:rPr>
      </w:pPr>
      <w:bookmarkStart w:id="27" w:name="_Toc448476021"/>
      <w:bookmarkStart w:id="28" w:name="_Toc449621937"/>
      <w:bookmarkStart w:id="29" w:name="_Toc448741150"/>
      <w:bookmarkStart w:id="30" w:name="_Toc448419895"/>
      <w:bookmarkStart w:id="31" w:name="_Toc448419090"/>
      <w:bookmarkStart w:id="32" w:name="_Toc448420346"/>
      <w:bookmarkStart w:id="33" w:name="_Toc450125558"/>
      <w:bookmarkStart w:id="34" w:name="_Toc450569320"/>
      <w:bookmarkStart w:id="35" w:name="_Toc448739959"/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八、质量工艺方法创新及成效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>
      <w:pPr>
        <w:spacing w:line="594" w:lineRule="exact"/>
        <w:ind w:firstLine="560" w:firstLineChars="200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请提供具有代表性的、解决行业关注的、普遍性重要质量基础问题，并取得成效的质量工法创新内容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3153"/>
        <w:gridCol w:w="223"/>
        <w:gridCol w:w="978"/>
        <w:gridCol w:w="516"/>
        <w:gridCol w:w="16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1" w:type="dxa"/>
            <w:gridSpan w:val="6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一、质量工法创新所属领域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top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36" w:name="_Toc448420347"/>
            <w:bookmarkStart w:id="37" w:name="_Toc448476022"/>
            <w:bookmarkStart w:id="38" w:name="_Toc448419091"/>
            <w:bookmarkStart w:id="39" w:name="_Toc448739960"/>
            <w:bookmarkStart w:id="40" w:name="_Toc450125559"/>
            <w:bookmarkStart w:id="41" w:name="_Toc448741151"/>
            <w:bookmarkStart w:id="42" w:name="_Toc450569321"/>
            <w:bookmarkStart w:id="43" w:name="_Toc448419896"/>
            <w:bookmarkStart w:id="44" w:name="_Toc449621938"/>
            <w:r>
              <w:rPr>
                <w:rFonts w:ascii="Times New Roman" w:hAnsi="Times New Roman"/>
                <w:sz w:val="24"/>
              </w:rPr>
              <w:t>组织名称</w:t>
            </w:r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6531" w:type="dxa"/>
            <w:gridSpan w:val="5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top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45" w:name="_Toc448419897"/>
            <w:bookmarkStart w:id="46" w:name="_Toc448419092"/>
            <w:bookmarkStart w:id="47" w:name="_Toc448420348"/>
            <w:bookmarkStart w:id="48" w:name="_Toc448476023"/>
            <w:bookmarkStart w:id="49" w:name="_Toc448739961"/>
            <w:bookmarkStart w:id="50" w:name="_Toc449621939"/>
            <w:bookmarkStart w:id="51" w:name="_Toc450569322"/>
            <w:bookmarkStart w:id="52" w:name="_Toc450125560"/>
            <w:bookmarkStart w:id="53" w:name="_Toc448741152"/>
            <w:r>
              <w:rPr>
                <w:rFonts w:ascii="Times New Roman" w:hAnsi="Times New Roman"/>
                <w:sz w:val="24"/>
              </w:rPr>
              <w:t>所属行业</w:t>
            </w:r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</w:p>
        </w:tc>
        <w:tc>
          <w:tcPr>
            <w:tcW w:w="3376" w:type="dxa"/>
            <w:gridSpan w:val="2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54" w:name="_Toc449621940"/>
            <w:bookmarkStart w:id="55" w:name="_Toc448419093"/>
            <w:bookmarkStart w:id="56" w:name="_Toc448476024"/>
            <w:bookmarkStart w:id="57" w:name="_Toc450125561"/>
            <w:bookmarkStart w:id="58" w:name="_Toc448419898"/>
            <w:bookmarkStart w:id="59" w:name="_Toc448739962"/>
            <w:bookmarkStart w:id="60" w:name="_Toc448741153"/>
            <w:bookmarkStart w:id="61" w:name="_Toc448420349"/>
            <w:bookmarkStart w:id="62" w:name="_Toc450569323"/>
            <w:r>
              <w:rPr>
                <w:rFonts w:ascii="Times New Roman" w:hAnsi="Times New Roman"/>
                <w:sz w:val="24"/>
              </w:rPr>
              <w:t>主营业务</w:t>
            </w:r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1661" w:type="dxa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top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63" w:name="_Toc448419094"/>
            <w:bookmarkStart w:id="64" w:name="_Toc448420350"/>
            <w:bookmarkStart w:id="65" w:name="_Toc449621941"/>
            <w:bookmarkStart w:id="66" w:name="_Toc450569324"/>
            <w:bookmarkStart w:id="67" w:name="_Toc448739963"/>
            <w:bookmarkStart w:id="68" w:name="_Toc448419899"/>
            <w:bookmarkStart w:id="69" w:name="_Toc448476025"/>
            <w:bookmarkStart w:id="70" w:name="_Toc450125562"/>
            <w:bookmarkStart w:id="71" w:name="_Toc448741154"/>
            <w:r>
              <w:rPr>
                <w:rFonts w:ascii="Times New Roman" w:hAnsi="Times New Roman"/>
                <w:sz w:val="24"/>
              </w:rPr>
              <w:t>质量工法创新所属工艺环节（可附图）</w:t>
            </w:r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</w:p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531" w:type="dxa"/>
            <w:gridSpan w:val="5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1" w:type="dxa"/>
            <w:gridSpan w:val="6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二、质量工法创新基本情况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72" w:name="_Toc448419095"/>
            <w:bookmarkStart w:id="73" w:name="_Toc448419900"/>
            <w:bookmarkStart w:id="74" w:name="_Toc448420351"/>
            <w:bookmarkStart w:id="75" w:name="_Toc449621942"/>
            <w:bookmarkStart w:id="76" w:name="_Toc450569325"/>
            <w:bookmarkStart w:id="77" w:name="_Toc448739964"/>
            <w:bookmarkStart w:id="78" w:name="_Toc448741155"/>
            <w:bookmarkStart w:id="79" w:name="_Toc448476026"/>
            <w:bookmarkStart w:id="80" w:name="_Toc450125563"/>
            <w:r>
              <w:rPr>
                <w:rFonts w:ascii="Times New Roman" w:hAnsi="Times New Roman"/>
                <w:sz w:val="24"/>
              </w:rPr>
              <w:t>方法名称</w:t>
            </w:r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</w:p>
        </w:tc>
        <w:tc>
          <w:tcPr>
            <w:tcW w:w="6531" w:type="dxa"/>
            <w:gridSpan w:val="5"/>
            <w:noWrap w:val="0"/>
            <w:vAlign w:val="center"/>
          </w:tcPr>
          <w:p>
            <w:pPr>
              <w:spacing w:line="480" w:lineRule="exact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81" w:name="_Toc448419096"/>
            <w:bookmarkStart w:id="82" w:name="_Toc448420352"/>
            <w:bookmarkStart w:id="83" w:name="_Toc449621943"/>
            <w:bookmarkStart w:id="84" w:name="_Toc448739965"/>
            <w:bookmarkStart w:id="85" w:name="_Toc448419901"/>
            <w:bookmarkStart w:id="86" w:name="_Toc450569326"/>
            <w:bookmarkStart w:id="87" w:name="_Toc450125564"/>
            <w:bookmarkStart w:id="88" w:name="_Toc448476027"/>
            <w:bookmarkStart w:id="89" w:name="_Toc448741156"/>
            <w:r>
              <w:rPr>
                <w:rFonts w:ascii="Times New Roman" w:hAnsi="Times New Roman"/>
                <w:sz w:val="24"/>
              </w:rPr>
              <w:t>所解决的问题描述</w:t>
            </w:r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</w:p>
        </w:tc>
        <w:tc>
          <w:tcPr>
            <w:tcW w:w="6531" w:type="dxa"/>
            <w:gridSpan w:val="5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90" w:name="_Toc448739966"/>
            <w:bookmarkStart w:id="91" w:name="_Toc448420353"/>
            <w:bookmarkStart w:id="92" w:name="_Toc448476028"/>
            <w:bookmarkStart w:id="93" w:name="_Toc448419097"/>
            <w:bookmarkStart w:id="94" w:name="_Toc448741157"/>
            <w:bookmarkStart w:id="95" w:name="_Toc448419902"/>
            <w:bookmarkStart w:id="96" w:name="_Toc450125565"/>
            <w:bookmarkStart w:id="97" w:name="_Toc449621944"/>
            <w:bookmarkStart w:id="98" w:name="_Toc450569327"/>
            <w:r>
              <w:rPr>
                <w:rFonts w:ascii="Times New Roman" w:hAnsi="Times New Roman"/>
                <w:sz w:val="24"/>
              </w:rPr>
              <w:t>问题原因分析</w:t>
            </w:r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</w:p>
        </w:tc>
        <w:tc>
          <w:tcPr>
            <w:tcW w:w="6531" w:type="dxa"/>
            <w:gridSpan w:val="5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  <w:bookmarkStart w:id="99" w:name="_Toc448420354"/>
            <w:bookmarkStart w:id="100" w:name="_Toc448419903"/>
            <w:bookmarkStart w:id="101" w:name="_Toc448476029"/>
            <w:bookmarkStart w:id="102" w:name="_Toc448739967"/>
            <w:bookmarkStart w:id="103" w:name="_Toc448741158"/>
            <w:bookmarkStart w:id="104" w:name="_Toc449621945"/>
            <w:bookmarkStart w:id="105" w:name="_Toc448419098"/>
            <w:bookmarkStart w:id="106" w:name="_Toc450125566"/>
            <w:bookmarkStart w:id="107" w:name="_Toc450569328"/>
            <w:r>
              <w:rPr>
                <w:rFonts w:ascii="Times New Roman" w:hAnsi="Times New Roman"/>
                <w:sz w:val="24"/>
              </w:rPr>
              <w:t>（说明：数据分析、质量工具的使用）</w:t>
            </w:r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108" w:name="_Toc448739968"/>
            <w:bookmarkStart w:id="109" w:name="_Toc448419099"/>
            <w:bookmarkStart w:id="110" w:name="_Toc449621946"/>
            <w:bookmarkStart w:id="111" w:name="_Toc448476030"/>
            <w:bookmarkStart w:id="112" w:name="_Toc448741159"/>
            <w:bookmarkStart w:id="113" w:name="_Toc448419904"/>
            <w:bookmarkStart w:id="114" w:name="_Toc448420355"/>
            <w:bookmarkStart w:id="115" w:name="_Toc450569329"/>
            <w:bookmarkStart w:id="116" w:name="_Toc450125567"/>
            <w:r>
              <w:rPr>
                <w:rFonts w:ascii="Times New Roman" w:hAnsi="Times New Roman"/>
                <w:sz w:val="24"/>
              </w:rPr>
              <w:t>问题解决对策</w:t>
            </w:r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</w:p>
        </w:tc>
        <w:tc>
          <w:tcPr>
            <w:tcW w:w="6531" w:type="dxa"/>
            <w:gridSpan w:val="5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  <w:bookmarkStart w:id="117" w:name="_Toc450569330"/>
            <w:bookmarkStart w:id="118" w:name="_Toc448476031"/>
            <w:bookmarkStart w:id="119" w:name="_Toc448420356"/>
            <w:bookmarkStart w:id="120" w:name="_Toc448419905"/>
            <w:bookmarkStart w:id="121" w:name="_Toc448739969"/>
            <w:bookmarkStart w:id="122" w:name="_Toc450125568"/>
            <w:bookmarkStart w:id="123" w:name="_Toc449621947"/>
            <w:bookmarkStart w:id="124" w:name="_Toc448419100"/>
            <w:bookmarkStart w:id="125" w:name="_Toc448741160"/>
            <w:r>
              <w:rPr>
                <w:rFonts w:ascii="Times New Roman" w:hAnsi="Times New Roman"/>
                <w:sz w:val="24"/>
              </w:rPr>
              <w:t>（说明：质量方法的创新等）</w:t>
            </w:r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126" w:name="_Toc448739970"/>
            <w:bookmarkStart w:id="127" w:name="_Toc448419101"/>
            <w:bookmarkStart w:id="128" w:name="_Toc449621948"/>
            <w:bookmarkStart w:id="129" w:name="_Toc448741161"/>
            <w:bookmarkStart w:id="130" w:name="_Toc448420357"/>
            <w:bookmarkStart w:id="131" w:name="_Toc448419906"/>
            <w:bookmarkStart w:id="132" w:name="_Toc448476032"/>
            <w:bookmarkStart w:id="133" w:name="_Toc450569331"/>
            <w:bookmarkStart w:id="134" w:name="_Toc450125569"/>
            <w:r>
              <w:rPr>
                <w:rFonts w:ascii="Times New Roman" w:hAnsi="Times New Roman"/>
                <w:sz w:val="24"/>
              </w:rPr>
              <w:t>创新解决</w:t>
            </w:r>
          </w:p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问题的成效</w:t>
            </w:r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6531" w:type="dxa"/>
            <w:gridSpan w:val="5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135" w:name="_Toc450569332"/>
            <w:bookmarkStart w:id="136" w:name="_Toc448739971"/>
            <w:bookmarkStart w:id="137" w:name="_Toc448420358"/>
            <w:bookmarkStart w:id="138" w:name="_Toc448419907"/>
            <w:bookmarkStart w:id="139" w:name="_Toc450125570"/>
            <w:bookmarkStart w:id="140" w:name="_Toc448476033"/>
            <w:bookmarkStart w:id="141" w:name="_Toc448419102"/>
            <w:bookmarkStart w:id="142" w:name="_Toc449621949"/>
            <w:bookmarkStart w:id="143" w:name="_Toc448741162"/>
            <w:r>
              <w:rPr>
                <w:rFonts w:ascii="Times New Roman" w:hAnsi="Times New Roman"/>
                <w:sz w:val="24"/>
              </w:rPr>
              <w:t>产生的经济效益</w:t>
            </w:r>
          </w:p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和社会价值</w:t>
            </w:r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</w:p>
        </w:tc>
        <w:tc>
          <w:tcPr>
            <w:tcW w:w="6531" w:type="dxa"/>
            <w:gridSpan w:val="5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144" w:name="_Toc450569333"/>
            <w:bookmarkStart w:id="145" w:name="_Toc450125571"/>
            <w:bookmarkStart w:id="146" w:name="_Toc448741163"/>
            <w:bookmarkStart w:id="147" w:name="_Toc449621950"/>
            <w:bookmarkStart w:id="148" w:name="_Toc448419908"/>
            <w:bookmarkStart w:id="149" w:name="_Toc448420359"/>
            <w:bookmarkStart w:id="150" w:name="_Toc448739972"/>
            <w:bookmarkStart w:id="151" w:name="_Toc448476034"/>
            <w:bookmarkStart w:id="152" w:name="_Toc448419103"/>
            <w:r>
              <w:rPr>
                <w:rFonts w:ascii="Times New Roman" w:hAnsi="Times New Roman"/>
                <w:sz w:val="24"/>
              </w:rPr>
              <w:t>可复制推广的</w:t>
            </w:r>
          </w:p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创新内容</w:t>
            </w:r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</w:p>
        </w:tc>
        <w:tc>
          <w:tcPr>
            <w:tcW w:w="6531" w:type="dxa"/>
            <w:gridSpan w:val="5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1" w:type="dxa"/>
            <w:gridSpan w:val="6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三、质量方法创新项目成员及职责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153" w:name="_Toc448739973"/>
            <w:bookmarkStart w:id="154" w:name="_Toc448420360"/>
            <w:bookmarkStart w:id="155" w:name="_Toc448741164"/>
            <w:bookmarkStart w:id="156" w:name="_Toc448419909"/>
            <w:bookmarkStart w:id="157" w:name="_Toc448419104"/>
            <w:bookmarkStart w:id="158" w:name="_Toc450125572"/>
            <w:bookmarkStart w:id="159" w:name="_Toc449621951"/>
            <w:bookmarkStart w:id="160" w:name="_Toc450569334"/>
            <w:bookmarkStart w:id="161" w:name="_Toc448476035"/>
            <w:r>
              <w:rPr>
                <w:rFonts w:ascii="Times New Roman" w:hAnsi="Times New Roman"/>
                <w:sz w:val="24"/>
              </w:rPr>
              <w:t>姓名</w:t>
            </w:r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</w:p>
        </w:tc>
        <w:tc>
          <w:tcPr>
            <w:tcW w:w="3153" w:type="dxa"/>
            <w:noWrap w:val="0"/>
            <w:vAlign w:val="top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162" w:name="_Toc449621952"/>
            <w:bookmarkStart w:id="163" w:name="_Toc448476036"/>
            <w:bookmarkStart w:id="164" w:name="_Toc448420361"/>
            <w:bookmarkStart w:id="165" w:name="_Toc450569335"/>
            <w:bookmarkStart w:id="166" w:name="_Toc448419105"/>
            <w:bookmarkStart w:id="167" w:name="_Toc448419910"/>
            <w:bookmarkStart w:id="168" w:name="_Toc448739974"/>
            <w:bookmarkStart w:id="169" w:name="_Toc448741165"/>
            <w:bookmarkStart w:id="170" w:name="_Toc450125573"/>
            <w:r>
              <w:rPr>
                <w:rFonts w:ascii="Times New Roman" w:hAnsi="Times New Roman"/>
                <w:sz w:val="24"/>
              </w:rPr>
              <w:t>所属部门</w:t>
            </w:r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</w:p>
        </w:tc>
        <w:tc>
          <w:tcPr>
            <w:tcW w:w="1201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171" w:name="_Toc448739975"/>
            <w:bookmarkStart w:id="172" w:name="_Toc448476037"/>
            <w:bookmarkStart w:id="173" w:name="_Toc450125574"/>
            <w:bookmarkStart w:id="174" w:name="_Toc450569336"/>
            <w:bookmarkStart w:id="175" w:name="_Toc448741166"/>
            <w:bookmarkStart w:id="176" w:name="_Toc449621953"/>
            <w:bookmarkStart w:id="177" w:name="_Toc448419106"/>
            <w:bookmarkStart w:id="178" w:name="_Toc448419911"/>
            <w:bookmarkStart w:id="179" w:name="_Toc448420362"/>
            <w:r>
              <w:rPr>
                <w:rFonts w:ascii="Times New Roman" w:hAnsi="Times New Roman"/>
                <w:sz w:val="24"/>
              </w:rPr>
              <w:t>职务</w:t>
            </w:r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</w:p>
        </w:tc>
        <w:tc>
          <w:tcPr>
            <w:tcW w:w="2177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180" w:name="_Toc448420363"/>
            <w:bookmarkStart w:id="181" w:name="_Toc448741167"/>
            <w:bookmarkStart w:id="182" w:name="_Toc448419912"/>
            <w:bookmarkStart w:id="183" w:name="_Toc448419107"/>
            <w:bookmarkStart w:id="184" w:name="_Toc448739976"/>
            <w:bookmarkStart w:id="185" w:name="_Toc449621954"/>
            <w:bookmarkStart w:id="186" w:name="_Toc448476038"/>
            <w:bookmarkStart w:id="187" w:name="_Toc450569337"/>
            <w:bookmarkStart w:id="188" w:name="_Toc450125575"/>
            <w:r>
              <w:rPr>
                <w:rFonts w:ascii="Times New Roman" w:hAnsi="Times New Roman"/>
                <w:sz w:val="24"/>
              </w:rPr>
              <w:t>主要职责</w:t>
            </w:r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189" w:name="_Toc448476039"/>
            <w:bookmarkStart w:id="190" w:name="_Toc448419108"/>
            <w:bookmarkStart w:id="191" w:name="_Toc448739977"/>
            <w:bookmarkStart w:id="192" w:name="_Toc448420364"/>
            <w:bookmarkStart w:id="193" w:name="_Toc450125576"/>
            <w:bookmarkStart w:id="194" w:name="_Toc448419913"/>
            <w:bookmarkStart w:id="195" w:name="_Toc448741168"/>
            <w:bookmarkStart w:id="196" w:name="_Toc449621955"/>
            <w:bookmarkStart w:id="197" w:name="_Toc450569338"/>
            <w:r>
              <w:rPr>
                <w:rFonts w:ascii="Times New Roman" w:hAnsi="Times New Roman"/>
                <w:sz w:val="24"/>
              </w:rPr>
              <w:t>成员1</w:t>
            </w:r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</w:p>
        </w:tc>
        <w:tc>
          <w:tcPr>
            <w:tcW w:w="3153" w:type="dxa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gridSpan w:val="2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77" w:type="dxa"/>
            <w:gridSpan w:val="2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198" w:name="_Toc448476040"/>
            <w:bookmarkStart w:id="199" w:name="_Toc450125577"/>
            <w:bookmarkStart w:id="200" w:name="_Toc448419914"/>
            <w:bookmarkStart w:id="201" w:name="_Toc448420365"/>
            <w:bookmarkStart w:id="202" w:name="_Toc448739978"/>
            <w:bookmarkStart w:id="203" w:name="_Toc448419109"/>
            <w:bookmarkStart w:id="204" w:name="_Toc449621956"/>
            <w:bookmarkStart w:id="205" w:name="_Toc450569339"/>
            <w:bookmarkStart w:id="206" w:name="_Toc448741169"/>
            <w:r>
              <w:rPr>
                <w:rFonts w:ascii="Times New Roman" w:hAnsi="Times New Roman"/>
                <w:sz w:val="24"/>
              </w:rPr>
              <w:t>成员2</w:t>
            </w:r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</w:p>
        </w:tc>
        <w:tc>
          <w:tcPr>
            <w:tcW w:w="3153" w:type="dxa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gridSpan w:val="2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77" w:type="dxa"/>
            <w:gridSpan w:val="2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207" w:name="_Toc450125578"/>
            <w:bookmarkStart w:id="208" w:name="_Toc448476041"/>
            <w:bookmarkStart w:id="209" w:name="_Toc450569340"/>
            <w:bookmarkStart w:id="210" w:name="_Toc449621957"/>
            <w:bookmarkStart w:id="211" w:name="_Toc448741170"/>
            <w:bookmarkStart w:id="212" w:name="_Toc448739979"/>
            <w:bookmarkStart w:id="213" w:name="_Toc448420366"/>
            <w:bookmarkStart w:id="214" w:name="_Toc448419915"/>
            <w:bookmarkStart w:id="215" w:name="_Toc448419110"/>
            <w:r>
              <w:rPr>
                <w:rFonts w:ascii="Times New Roman" w:hAnsi="Times New Roman"/>
                <w:sz w:val="24"/>
              </w:rPr>
              <w:t>……</w:t>
            </w:r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</w:p>
        </w:tc>
        <w:tc>
          <w:tcPr>
            <w:tcW w:w="3153" w:type="dxa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gridSpan w:val="2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77" w:type="dxa"/>
            <w:gridSpan w:val="2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1" w:hRule="atLeast"/>
          <w:jc w:val="center"/>
        </w:trPr>
        <w:tc>
          <w:tcPr>
            <w:tcW w:w="8731" w:type="dxa"/>
            <w:gridSpan w:val="6"/>
            <w:noWrap w:val="0"/>
            <w:vAlign w:val="top"/>
          </w:tcPr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  <w:bookmarkStart w:id="216" w:name="_Toc450569341"/>
            <w:bookmarkStart w:id="217" w:name="_Toc448419916"/>
            <w:bookmarkStart w:id="218" w:name="_Toc448420367"/>
            <w:bookmarkStart w:id="219" w:name="_Toc448741171"/>
            <w:bookmarkStart w:id="220" w:name="_Toc448476042"/>
            <w:bookmarkStart w:id="221" w:name="_Toc448739980"/>
            <w:bookmarkStart w:id="222" w:name="_Toc448419111"/>
            <w:bookmarkStart w:id="223" w:name="_Toc450125579"/>
            <w:bookmarkStart w:id="224" w:name="_Toc449621958"/>
            <w:r>
              <w:rPr>
                <w:rFonts w:ascii="Times New Roman" w:hAnsi="Times New Roman"/>
                <w:b/>
                <w:sz w:val="28"/>
                <w:szCs w:val="28"/>
              </w:rPr>
              <w:t>四、质量工法创新概述：</w:t>
            </w:r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</w:p>
          <w:p>
            <w:pPr>
              <w:spacing w:line="440" w:lineRule="exact"/>
              <w:ind w:firstLine="477" w:firstLineChars="199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（请根据利用图表、图片和文字等形式，按照PDCA的形式，说明质量方法创新项目所解决的问题、使用的质量工具和创新方法、取得的创新成果以及可复制推广的实践经验等内容。）</w:t>
            </w:r>
          </w:p>
          <w:p>
            <w:pPr>
              <w:spacing w:line="480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ind w:firstLine="477" w:firstLineChars="199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jc w:val="left"/>
              <w:outlineLvl w:val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594" w:lineRule="exact"/>
        <w:ind w:firstLine="640" w:firstLineChars="200"/>
        <w:outlineLvl w:val="0"/>
        <w:rPr>
          <w:rFonts w:ascii="Times New Roman" w:hAnsi="Times New Roman"/>
        </w:rPr>
      </w:pPr>
      <w:bookmarkStart w:id="225" w:name="_Toc450569342"/>
      <w:bookmarkStart w:id="226" w:name="_Toc448739981"/>
      <w:bookmarkStart w:id="227" w:name="_Toc448419112"/>
      <w:bookmarkStart w:id="228" w:name="_Toc448476043"/>
      <w:bookmarkStart w:id="229" w:name="_Toc450125580"/>
      <w:bookmarkStart w:id="230" w:name="_Toc449621959"/>
      <w:bookmarkStart w:id="231" w:name="_Toc448420368"/>
      <w:bookmarkStart w:id="232" w:name="_Toc448741172"/>
      <w:r>
        <w:rPr>
          <w:rFonts w:ascii="Times New Roman" w:hAnsi="Times New Roman" w:eastAsia="黑体"/>
          <w:sz w:val="32"/>
          <w:szCs w:val="32"/>
        </w:rPr>
        <w:t>九、推荐意见</w:t>
      </w:r>
      <w:bookmarkEnd w:id="225"/>
      <w:bookmarkEnd w:id="226"/>
      <w:bookmarkEnd w:id="227"/>
      <w:bookmarkEnd w:id="228"/>
      <w:bookmarkEnd w:id="229"/>
      <w:bookmarkEnd w:id="230"/>
      <w:bookmarkEnd w:id="231"/>
      <w:bookmarkEnd w:id="232"/>
    </w:p>
    <w:tbl>
      <w:tblPr>
        <w:tblStyle w:val="2"/>
        <w:tblW w:w="8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828"/>
        <w:gridCol w:w="1275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初审单位</w:t>
            </w:r>
          </w:p>
        </w:tc>
        <w:tc>
          <w:tcPr>
            <w:tcW w:w="7340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（填写区人民政府、市级行业主管部门或有关行业协会）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3828" w:type="dxa"/>
            <w:noWrap w:val="0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</w:t>
            </w:r>
          </w:p>
        </w:tc>
        <w:tc>
          <w:tcPr>
            <w:tcW w:w="2237" w:type="dxa"/>
            <w:noWrap w:val="0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3828" w:type="dxa"/>
            <w:noWrap w:val="0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237" w:type="dxa"/>
            <w:noWrap w:val="0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7340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7340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6" w:hRule="atLeast"/>
          <w:jc w:val="center"/>
        </w:trPr>
        <w:tc>
          <w:tcPr>
            <w:tcW w:w="8582" w:type="dxa"/>
            <w:gridSpan w:val="4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（需包括材料核实、初审意见及推荐理由）</w:t>
            </w:r>
            <w:r>
              <w:rPr>
                <w:rFonts w:ascii="Times New Roman" w:hAnsi="Times New Roman"/>
                <w:b/>
                <w:sz w:val="24"/>
              </w:rPr>
              <w:t>：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</w:rPr>
            </w:pP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</w:rPr>
            </w:pP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</w:rPr>
            </w:pP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</w:rPr>
            </w:pP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</w:rPr>
            </w:pP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</w:rPr>
            </w:pP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</w:rPr>
            </w:pP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</w:rPr>
            </w:pPr>
          </w:p>
          <w:p>
            <w:pPr>
              <w:spacing w:line="480" w:lineRule="exact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初审单位（盖章）：</w:t>
            </w:r>
          </w:p>
          <w:p>
            <w:pPr>
              <w:spacing w:line="480" w:lineRule="exact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负责人（签字）：</w:t>
            </w:r>
          </w:p>
          <w:p>
            <w:pPr>
              <w:spacing w:line="480" w:lineRule="exact"/>
              <w:ind w:firstLine="4680" w:firstLineChars="1950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24"/>
              </w:rPr>
              <w:t>年月日</w:t>
            </w:r>
          </w:p>
        </w:tc>
      </w:tr>
    </w:tbl>
    <w:p>
      <w:pPr>
        <w:spacing w:line="594" w:lineRule="exact"/>
        <w:rPr>
          <w:rFonts w:ascii="Times New Roman" w:hAnsi="Times New Roman" w:eastAsia="方正黑体简体"/>
          <w:sz w:val="32"/>
          <w:szCs w:val="32"/>
        </w:rPr>
      </w:pPr>
    </w:p>
    <w:p>
      <w:bookmarkStart w:id="233" w:name="_GoBack"/>
      <w:bookmarkEnd w:id="23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D11F4"/>
    <w:rsid w:val="42C817D4"/>
    <w:rsid w:val="544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2021-01-12T01:35:00Z</dcterms:created>
  <dc:creator>李霁晖</dc:creator>
  <cp:lastModifiedBy>李霁晖</cp:lastModifiedBy>
  <dcterms:modified xsi:type="dcterms:W3CDTF">2021-01-12T01:37:15Z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