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天津新技术产业园区武清开发区总公司：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，现根据按照《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市工业和信息化局关于组织开展2020年度天津市绿色工厂和绿色园区创建和推荐工作的通知</w:t>
      </w:r>
      <w:r>
        <w:rPr>
          <w:rFonts w:hint="default" w:ascii="Times New Roman" w:hAnsi="Times New Roman" w:cs="Times New Roman"/>
          <w:sz w:val="32"/>
          <w:szCs w:val="32"/>
        </w:rPr>
        <w:t>》（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津工信节能</w:t>
      </w:r>
      <w:r>
        <w:rPr>
          <w:rFonts w:hint="default" w:ascii="Times New Roman" w:hAnsi="Times New Roman" w:cs="Times New Roman"/>
          <w:sz w:val="32"/>
          <w:szCs w:val="32"/>
        </w:rPr>
        <w:t>〔2020〕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号）的要求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项目，填写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7D0123B"/>
    <w:rsid w:val="0A816D34"/>
    <w:rsid w:val="13A578B8"/>
    <w:rsid w:val="150962A6"/>
    <w:rsid w:val="1DB51EC9"/>
    <w:rsid w:val="1DF914BD"/>
    <w:rsid w:val="1F8B5E26"/>
    <w:rsid w:val="229A3D87"/>
    <w:rsid w:val="25667B8F"/>
    <w:rsid w:val="29A357A5"/>
    <w:rsid w:val="2C9B1A4D"/>
    <w:rsid w:val="2F5D222E"/>
    <w:rsid w:val="303649B6"/>
    <w:rsid w:val="366E32E0"/>
    <w:rsid w:val="37F076A6"/>
    <w:rsid w:val="38A661BB"/>
    <w:rsid w:val="3B794101"/>
    <w:rsid w:val="3DA1700D"/>
    <w:rsid w:val="49714DF1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2020-11-09T03:34:22Z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