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outlineLvl w:val="1"/>
        <w:rPr>
          <w:rFonts w:hint="default" w:ascii="Times New Roman" w:hAnsi="Times New Roman" w:eastAsia="黑体"/>
          <w:highlight w:val="none"/>
          <w:lang w:val="en-US" w:eastAsia="zh-CN" w:bidi="zh-CN"/>
        </w:rPr>
      </w:pPr>
      <w:r>
        <w:rPr>
          <w:rFonts w:ascii="Times New Roman" w:eastAsia="黑体"/>
          <w:highlight w:val="none"/>
        </w:rPr>
        <w:t>津工信财〔20</w:t>
      </w:r>
      <w:r>
        <w:rPr>
          <w:rFonts w:hint="eastAsia" w:eastAsia="黑体"/>
          <w:highlight w:val="none"/>
          <w:lang w:val="en-US" w:eastAsia="zh-CN"/>
        </w:rPr>
        <w:t>20</w:t>
      </w:r>
      <w:r>
        <w:rPr>
          <w:rFonts w:ascii="Times New Roman" w:eastAsia="黑体"/>
          <w:highlight w:val="none"/>
        </w:rPr>
        <w:t>〕</w:t>
      </w:r>
      <w:r>
        <w:rPr>
          <w:rFonts w:hint="eastAsia" w:eastAsia="黑体"/>
          <w:highlight w:val="none"/>
          <w:lang w:val="en-US" w:eastAsia="zh-CN"/>
        </w:rPr>
        <w:t>3</w:t>
      </w:r>
      <w:r>
        <w:rPr>
          <w:rFonts w:ascii="Times New Roman" w:eastAsia="黑体"/>
          <w:highlight w:val="none"/>
        </w:rPr>
        <w:t>号附件</w:t>
      </w:r>
      <w:r>
        <w:rPr>
          <w:rFonts w:hint="eastAsia" w:eastAsia="黑体"/>
          <w:highlight w:val="none"/>
          <w:lang w:val="en-US" w:eastAsia="zh-CN"/>
        </w:rPr>
        <w:t>19</w:t>
      </w:r>
    </w:p>
    <w:p>
      <w:pPr>
        <w:pStyle w:val="19"/>
        <w:keepNext w:val="0"/>
        <w:keepLines w:val="0"/>
        <w:pageBreakBefore w:val="0"/>
        <w:widowControl w:val="0"/>
        <w:kinsoku/>
        <w:wordWrap/>
        <w:overflowPunct/>
        <w:topLinePunct w:val="0"/>
        <w:bidi w:val="0"/>
        <w:adjustRightInd/>
        <w:snapToGrid/>
        <w:spacing w:line="520" w:lineRule="exact"/>
        <w:ind w:firstLine="0" w:firstLineChars="0"/>
        <w:jc w:val="center"/>
        <w:textAlignment w:val="auto"/>
        <w:outlineLvl w:val="9"/>
        <w:rPr>
          <w:rFonts w:ascii="Times New Roman" w:hAnsi="Times New Roman" w:eastAsia="方正小标宋简体"/>
          <w:sz w:val="44"/>
          <w:szCs w:val="44"/>
          <w:highlight w:val="none"/>
          <w:lang w:eastAsia="zh-CN" w:bidi="zh-CN"/>
        </w:rPr>
      </w:pPr>
    </w:p>
    <w:p>
      <w:pPr>
        <w:pStyle w:val="19"/>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2"/>
        <w:rPr>
          <w:rFonts w:hint="eastAsia" w:ascii="方正小标宋简体" w:hAnsi="Times New Roman" w:eastAsia="方正小标宋简体"/>
          <w:sz w:val="44"/>
          <w:szCs w:val="44"/>
          <w:highlight w:val="none"/>
          <w:lang w:bidi="zh-CN"/>
        </w:rPr>
      </w:pPr>
      <w:r>
        <w:rPr>
          <w:rFonts w:hint="eastAsia" w:ascii="方正小标宋简体" w:hAnsi="Times New Roman" w:eastAsia="方正小标宋简体"/>
          <w:sz w:val="44"/>
          <w:szCs w:val="44"/>
          <w:highlight w:val="none"/>
          <w:lang w:bidi="zh-CN"/>
        </w:rPr>
        <w:t>20</w:t>
      </w:r>
      <w:r>
        <w:rPr>
          <w:rFonts w:hint="eastAsia" w:ascii="方正小标宋简体" w:hAnsi="Times New Roman" w:eastAsia="方正小标宋简体"/>
          <w:sz w:val="44"/>
          <w:szCs w:val="44"/>
          <w:highlight w:val="none"/>
          <w:lang w:val="en-US" w:bidi="zh-CN"/>
        </w:rPr>
        <w:t>20</w:t>
      </w:r>
      <w:r>
        <w:rPr>
          <w:rFonts w:hint="eastAsia" w:ascii="方正小标宋简体" w:hAnsi="Times New Roman" w:eastAsia="方正小标宋简体"/>
          <w:sz w:val="44"/>
          <w:szCs w:val="44"/>
          <w:highlight w:val="none"/>
          <w:lang w:bidi="zh-CN"/>
        </w:rPr>
        <w:t>年天津市智能制造专项</w:t>
      </w:r>
    </w:p>
    <w:p>
      <w:pPr>
        <w:pStyle w:val="19"/>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2"/>
        <w:rPr>
          <w:rFonts w:hint="eastAsia" w:ascii="方正小标宋简体" w:hAnsi="Times New Roman" w:eastAsia="方正小标宋简体"/>
          <w:sz w:val="44"/>
          <w:szCs w:val="44"/>
          <w:highlight w:val="none"/>
          <w:lang w:bidi="zh-CN"/>
        </w:rPr>
      </w:pPr>
      <w:r>
        <w:rPr>
          <w:rFonts w:hint="eastAsia" w:ascii="方正小标宋简体" w:hAnsi="Times New Roman" w:eastAsia="方正小标宋简体"/>
          <w:sz w:val="44"/>
          <w:szCs w:val="44"/>
          <w:highlight w:val="none"/>
          <w:lang w:val="en-US" w:bidi="zh-CN"/>
        </w:rPr>
        <w:t>新一代人工智能产业发展</w:t>
      </w:r>
      <w:r>
        <w:rPr>
          <w:rFonts w:hint="eastAsia" w:ascii="方正小标宋简体" w:hAnsi="Times New Roman" w:eastAsia="方正小标宋简体"/>
          <w:sz w:val="44"/>
          <w:szCs w:val="44"/>
          <w:highlight w:val="none"/>
          <w:lang w:bidi="zh-CN"/>
        </w:rPr>
        <w:t>项目申报指南</w:t>
      </w:r>
    </w:p>
    <w:p>
      <w:pPr>
        <w:pStyle w:val="19"/>
        <w:keepNext w:val="0"/>
        <w:keepLines w:val="0"/>
        <w:pageBreakBefore w:val="0"/>
        <w:widowControl w:val="0"/>
        <w:kinsoku/>
        <w:wordWrap/>
        <w:overflowPunct/>
        <w:topLinePunct w:val="0"/>
        <w:bidi w:val="0"/>
        <w:adjustRightInd/>
        <w:snapToGrid/>
        <w:spacing w:line="520" w:lineRule="exact"/>
        <w:ind w:firstLine="193" w:firstLineChars="62"/>
        <w:textAlignment w:val="auto"/>
        <w:outlineLvl w:val="9"/>
        <w:rPr>
          <w:rFonts w:ascii="Times New Roman" w:hAnsi="Times New Roman"/>
          <w:color w:val="070707"/>
          <w:highlight w:val="none"/>
          <w:shd w:val="clear" w:color="auto" w:fill="F9F9F9"/>
        </w:rPr>
      </w:pPr>
    </w:p>
    <w:p>
      <w:pPr>
        <w:pStyle w:val="15"/>
        <w:keepNext w:val="0"/>
        <w:keepLines w:val="0"/>
        <w:pageBreakBefore w:val="0"/>
        <w:widowControl w:val="0"/>
        <w:kinsoku/>
        <w:wordWrap/>
        <w:overflowPunct/>
        <w:topLinePunct w:val="0"/>
        <w:bidi w:val="0"/>
        <w:spacing w:line="500" w:lineRule="exact"/>
        <w:ind w:left="0" w:leftChars="0" w:firstLine="622" w:firstLineChars="200"/>
        <w:jc w:val="left"/>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为落实</w:t>
      </w:r>
      <w:r>
        <w:rPr>
          <w:rFonts w:hint="default" w:ascii="Times New Roman" w:hAnsi="Times New Roman" w:eastAsia="仿宋_GB2312" w:cs="Times New Roman"/>
          <w:color w:val="auto"/>
          <w:sz w:val="32"/>
          <w:szCs w:val="32"/>
        </w:rPr>
        <w:t>《天津市</w:t>
      </w:r>
      <w:r>
        <w:rPr>
          <w:rFonts w:hint="default" w:ascii="Times New Roman" w:hAnsi="Times New Roman" w:eastAsia="仿宋_GB2312" w:cs="Times New Roman"/>
          <w:color w:val="auto"/>
          <w:sz w:val="32"/>
          <w:szCs w:val="32"/>
          <w:lang w:val="en-US" w:eastAsia="zh-CN"/>
        </w:rPr>
        <w:t>人民</w:t>
      </w:r>
      <w:r>
        <w:rPr>
          <w:rFonts w:hint="default" w:ascii="Times New Roman" w:hAnsi="Times New Roman" w:eastAsia="仿宋_GB2312" w:cs="Times New Roman"/>
          <w:color w:val="auto"/>
          <w:sz w:val="32"/>
          <w:szCs w:val="32"/>
        </w:rPr>
        <w:t>政府办公厅</w:t>
      </w:r>
      <w:r>
        <w:rPr>
          <w:rFonts w:hint="default" w:ascii="Times New Roman" w:hAnsi="Times New Roman" w:eastAsia="仿宋_GB2312" w:cs="Times New Roman"/>
          <w:color w:val="auto"/>
          <w:sz w:val="32"/>
          <w:szCs w:val="32"/>
          <w:lang w:val="en-US" w:eastAsia="zh-CN"/>
        </w:rPr>
        <w:t>印发天津市关于</w:t>
      </w:r>
      <w:r>
        <w:rPr>
          <w:rFonts w:hint="eastAsia" w:ascii="Times New Roman" w:hAnsi="Times New Roman" w:eastAsia="仿宋_GB2312" w:cs="Times New Roman"/>
          <w:color w:val="auto"/>
          <w:sz w:val="32"/>
          <w:szCs w:val="32"/>
          <w:lang w:val="en-US" w:eastAsia="zh-CN"/>
        </w:rPr>
        <w:t>进一步支持发展智能制造政策措施</w:t>
      </w:r>
      <w:r>
        <w:rPr>
          <w:rFonts w:hint="default" w:ascii="Times New Roman" w:hAnsi="Times New Roman" w:eastAsia="仿宋_GB2312" w:cs="Times New Roman"/>
          <w:color w:val="auto"/>
          <w:sz w:val="32"/>
          <w:szCs w:val="32"/>
          <w:lang w:val="en-US" w:eastAsia="zh-CN"/>
        </w:rPr>
        <w:t>的通知</w:t>
      </w:r>
      <w:r>
        <w:rPr>
          <w:rFonts w:hint="default" w:ascii="Times New Roman" w:hAnsi="Times New Roman" w:eastAsia="仿宋_GB2312" w:cs="Times New Roman"/>
          <w:color w:val="auto"/>
          <w:sz w:val="32"/>
          <w:szCs w:val="32"/>
        </w:rPr>
        <w:t>》（津政办</w:t>
      </w:r>
      <w:r>
        <w:rPr>
          <w:rFonts w:hint="eastAsia" w:ascii="Times New Roman" w:hAnsi="Times New Roman" w:eastAsia="仿宋_GB2312" w:cs="Times New Roman"/>
          <w:color w:val="auto"/>
          <w:sz w:val="32"/>
          <w:szCs w:val="32"/>
          <w:lang w:val="en-US" w:eastAsia="zh-CN"/>
        </w:rPr>
        <w:t>规</w:t>
      </w:r>
      <w:r>
        <w:rPr>
          <w:rFonts w:hint="default"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kern w:val="2"/>
          <w:sz w:val="32"/>
          <w:szCs w:val="32"/>
          <w:highlight w:val="none"/>
          <w:lang w:val="en-US" w:eastAsia="zh-CN" w:bidi="ar-SA"/>
        </w:rPr>
        <w:t>和《关于印发市工业和信息化局落实天津市关于进一步支持发展智能制造的政策措施实施细则的通知》（津工信规〔2020〕3号）文件精神，特制定本指南。现将项目申报有关事项通知如下。</w:t>
      </w:r>
    </w:p>
    <w:p>
      <w:pPr>
        <w:keepNext w:val="0"/>
        <w:keepLines w:val="0"/>
        <w:pageBreakBefore w:val="0"/>
        <w:numPr>
          <w:ilvl w:val="0"/>
          <w:numId w:val="2"/>
        </w:numPr>
        <w:kinsoku/>
        <w:wordWrap/>
        <w:overflowPunct/>
        <w:topLinePunct w:val="0"/>
        <w:bidi w:val="0"/>
        <w:spacing w:line="520" w:lineRule="exact"/>
        <w:ind w:firstLine="622" w:firstLineChars="200"/>
        <w:textAlignment w:val="auto"/>
        <w:outlineLvl w:val="9"/>
        <w:rPr>
          <w:rFonts w:eastAsia="黑体"/>
          <w:color w:val="000000"/>
          <w:sz w:val="32"/>
          <w:szCs w:val="32"/>
          <w:highlight w:val="none"/>
        </w:rPr>
      </w:pPr>
      <w:r>
        <w:rPr>
          <w:rFonts w:eastAsia="黑体"/>
          <w:color w:val="000000"/>
          <w:sz w:val="32"/>
          <w:szCs w:val="32"/>
          <w:highlight w:val="none"/>
        </w:rPr>
        <w:t>支持</w:t>
      </w:r>
      <w:r>
        <w:rPr>
          <w:rFonts w:hint="eastAsia" w:eastAsia="黑体"/>
          <w:color w:val="000000"/>
          <w:sz w:val="32"/>
          <w:szCs w:val="32"/>
          <w:highlight w:val="none"/>
        </w:rPr>
        <w:t>方向</w:t>
      </w:r>
    </w:p>
    <w:p>
      <w:pPr>
        <w:keepNext w:val="0"/>
        <w:keepLines w:val="0"/>
        <w:pageBreakBefore w:val="0"/>
        <w:kinsoku/>
        <w:wordWrap/>
        <w:overflowPunct/>
        <w:topLinePunct w:val="0"/>
        <w:bidi w:val="0"/>
        <w:spacing w:line="520" w:lineRule="exact"/>
        <w:ind w:firstLine="622" w:firstLineChars="200"/>
        <w:textAlignment w:val="auto"/>
        <w:outlineLvl w:val="9"/>
        <w:rPr>
          <w:rFonts w:ascii="Times New Roman" w:hAnsi="Times New Roman" w:eastAsia="仿宋_GB2312"/>
          <w:sz w:val="32"/>
          <w:szCs w:val="32"/>
          <w:highlight w:val="none"/>
        </w:rPr>
      </w:pPr>
      <w:r>
        <w:rPr>
          <w:rFonts w:hint="eastAsia" w:eastAsia="仿宋_GB2312"/>
          <w:sz w:val="32"/>
          <w:szCs w:val="32"/>
          <w:highlight w:val="none"/>
        </w:rPr>
        <w:t xml:space="preserve">（一）对列入工信部新一代人工智能产业重点任务揭榜计划的项目，给予每个项目总投资30%、最高不超过2000万元的资金支持。      </w:t>
      </w:r>
    </w:p>
    <w:p>
      <w:pPr>
        <w:keepNext w:val="0"/>
        <w:keepLines w:val="0"/>
        <w:pageBreakBefore w:val="0"/>
        <w:kinsoku/>
        <w:wordWrap/>
        <w:overflowPunct/>
        <w:topLinePunct w:val="0"/>
        <w:bidi w:val="0"/>
        <w:adjustRightInd w:val="0"/>
        <w:spacing w:line="520" w:lineRule="exact"/>
        <w:ind w:firstLine="622" w:firstLineChars="200"/>
        <w:jc w:val="left"/>
        <w:textAlignment w:val="auto"/>
        <w:outlineLvl w:val="9"/>
        <w:rPr>
          <w:rFonts w:ascii="Times New Roman" w:hAnsi="Times New Roman" w:eastAsia="仿宋_GB2312"/>
          <w:sz w:val="32"/>
          <w:szCs w:val="32"/>
          <w:highlight w:val="none"/>
        </w:rPr>
      </w:pPr>
      <w:r>
        <w:rPr>
          <w:rFonts w:ascii="Times New Roman" w:hAnsi="Times New Roman" w:eastAsia="仿宋_GB2312"/>
          <w:sz w:val="32"/>
          <w:szCs w:val="32"/>
          <w:highlight w:val="none"/>
        </w:rPr>
        <w:t>（二）</w:t>
      </w:r>
      <w:r>
        <w:rPr>
          <w:rFonts w:hint="eastAsia" w:ascii="Times New Roman" w:hAnsi="Times New Roman" w:eastAsia="仿宋_GB2312"/>
          <w:sz w:val="32"/>
          <w:szCs w:val="32"/>
          <w:highlight w:val="none"/>
        </w:rPr>
        <w:t>对</w:t>
      </w:r>
      <w:r>
        <w:rPr>
          <w:rFonts w:hint="eastAsia" w:ascii="Times New Roman" w:hAnsi="Times New Roman" w:eastAsia="仿宋_GB2312"/>
          <w:sz w:val="32"/>
          <w:szCs w:val="32"/>
          <w:highlight w:val="none"/>
          <w:lang w:val="en-US" w:eastAsia="zh-CN"/>
        </w:rPr>
        <w:t>2019年</w:t>
      </w:r>
      <w:r>
        <w:rPr>
          <w:rFonts w:hint="eastAsia" w:ascii="Times New Roman" w:hAnsi="Times New Roman" w:eastAsia="仿宋_GB2312"/>
          <w:sz w:val="32"/>
          <w:szCs w:val="32"/>
          <w:highlight w:val="none"/>
        </w:rPr>
        <w:t>获批工信部</w:t>
      </w:r>
      <w:r>
        <w:rPr>
          <w:rFonts w:hint="eastAsia" w:ascii="Times New Roman" w:hAnsi="Times New Roman" w:eastAsia="仿宋_GB2312"/>
          <w:sz w:val="32"/>
          <w:szCs w:val="32"/>
          <w:highlight w:val="none"/>
          <w:lang w:val="en-US" w:eastAsia="zh-CN"/>
        </w:rPr>
        <w:t>新一代</w:t>
      </w:r>
      <w:r>
        <w:rPr>
          <w:rFonts w:hint="eastAsia" w:ascii="Times New Roman" w:hAnsi="Times New Roman" w:eastAsia="仿宋_GB2312"/>
          <w:sz w:val="32"/>
          <w:szCs w:val="32"/>
          <w:highlight w:val="none"/>
        </w:rPr>
        <w:t>人工智能</w:t>
      </w:r>
      <w:r>
        <w:rPr>
          <w:rFonts w:hint="eastAsia" w:eastAsia="仿宋_GB2312"/>
          <w:sz w:val="32"/>
          <w:szCs w:val="32"/>
          <w:highlight w:val="none"/>
          <w:lang w:eastAsia="zh-CN"/>
        </w:rPr>
        <w:t>、</w:t>
      </w:r>
      <w:r>
        <w:rPr>
          <w:rFonts w:hint="eastAsia" w:eastAsia="仿宋_GB2312"/>
          <w:sz w:val="32"/>
          <w:szCs w:val="32"/>
          <w:highlight w:val="none"/>
          <w:lang w:val="en-US" w:eastAsia="zh-CN"/>
        </w:rPr>
        <w:t>车联网</w:t>
      </w:r>
      <w:r>
        <w:rPr>
          <w:rFonts w:hint="eastAsia" w:ascii="Times New Roman" w:hAnsi="Times New Roman" w:eastAsia="仿宋_GB2312"/>
          <w:sz w:val="32"/>
          <w:szCs w:val="32"/>
          <w:highlight w:val="none"/>
        </w:rPr>
        <w:t>产业发展及服务支撑等国家级专项资金支持，给予每个项目总投资30%、最高不超过3000万元的资金支持；对</w:t>
      </w:r>
      <w:r>
        <w:rPr>
          <w:rFonts w:hint="eastAsia" w:ascii="Times New Roman" w:hAnsi="Times New Roman" w:eastAsia="仿宋_GB2312"/>
          <w:sz w:val="32"/>
          <w:szCs w:val="32"/>
          <w:highlight w:val="none"/>
          <w:lang w:val="en-US" w:eastAsia="zh-CN"/>
        </w:rPr>
        <w:t>2019年</w:t>
      </w:r>
      <w:r>
        <w:rPr>
          <w:rFonts w:hint="eastAsia" w:ascii="Times New Roman" w:hAnsi="Times New Roman" w:eastAsia="仿宋_GB2312"/>
          <w:sz w:val="32"/>
          <w:szCs w:val="32"/>
          <w:highlight w:val="none"/>
        </w:rPr>
        <w:t>获批工信部</w:t>
      </w:r>
      <w:r>
        <w:rPr>
          <w:rFonts w:hint="eastAsia" w:ascii="Times New Roman" w:hAnsi="Times New Roman" w:eastAsia="仿宋_GB2312"/>
          <w:sz w:val="32"/>
          <w:szCs w:val="32"/>
          <w:highlight w:val="none"/>
          <w:lang w:val="en-US" w:eastAsia="zh-CN"/>
        </w:rPr>
        <w:t>新一代</w:t>
      </w:r>
      <w:r>
        <w:rPr>
          <w:rFonts w:hint="eastAsia" w:ascii="Times New Roman" w:hAnsi="Times New Roman" w:eastAsia="仿宋_GB2312"/>
          <w:sz w:val="32"/>
          <w:szCs w:val="32"/>
          <w:highlight w:val="none"/>
        </w:rPr>
        <w:t>人工智能</w:t>
      </w:r>
      <w:r>
        <w:rPr>
          <w:rFonts w:hint="eastAsia" w:eastAsia="仿宋_GB2312"/>
          <w:sz w:val="32"/>
          <w:szCs w:val="32"/>
          <w:highlight w:val="none"/>
          <w:lang w:eastAsia="zh-CN"/>
        </w:rPr>
        <w:t>、</w:t>
      </w:r>
      <w:r>
        <w:rPr>
          <w:rFonts w:hint="eastAsia" w:eastAsia="仿宋_GB2312"/>
          <w:sz w:val="32"/>
          <w:szCs w:val="32"/>
          <w:highlight w:val="none"/>
          <w:lang w:val="en-US" w:eastAsia="zh-CN"/>
        </w:rPr>
        <w:t>车联网</w:t>
      </w:r>
      <w:r>
        <w:rPr>
          <w:rFonts w:hint="eastAsia" w:ascii="Times New Roman" w:hAnsi="Times New Roman" w:eastAsia="仿宋_GB2312"/>
          <w:sz w:val="32"/>
          <w:szCs w:val="32"/>
          <w:highlight w:val="none"/>
        </w:rPr>
        <w:t>产业发展及服务支撑等国家试点示范的项目（平台）</w:t>
      </w:r>
      <w:r>
        <w:rPr>
          <w:rFonts w:hint="eastAsia" w:ascii="Times New Roman" w:hAnsi="Times New Roman" w:eastAsia="仿宋_GB2312"/>
          <w:sz w:val="32"/>
          <w:szCs w:val="32"/>
          <w:highlight w:val="none"/>
          <w:lang w:val="en-US" w:eastAsia="zh-CN"/>
        </w:rPr>
        <w:t>立项及称号的</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给予每个项目总投资</w:t>
      </w:r>
      <w:r>
        <w:rPr>
          <w:rFonts w:hint="eastAsia" w:eastAsia="仿宋_GB2312"/>
          <w:sz w:val="32"/>
          <w:szCs w:val="32"/>
          <w:highlight w:val="none"/>
          <w:lang w:val="en-US" w:eastAsia="zh-CN"/>
        </w:rPr>
        <w:t>3</w:t>
      </w:r>
      <w:r>
        <w:rPr>
          <w:rFonts w:hint="eastAsia" w:ascii="Times New Roman" w:hAnsi="Times New Roman" w:eastAsia="仿宋_GB2312"/>
          <w:sz w:val="32"/>
          <w:szCs w:val="32"/>
          <w:highlight w:val="none"/>
        </w:rPr>
        <w:t>0%，最高不超过2000万元资金支持。</w:t>
      </w:r>
    </w:p>
    <w:p>
      <w:pPr>
        <w:keepNext w:val="0"/>
        <w:keepLines w:val="0"/>
        <w:pageBreakBefore w:val="0"/>
        <w:kinsoku/>
        <w:wordWrap/>
        <w:overflowPunct/>
        <w:topLinePunct w:val="0"/>
        <w:bidi w:val="0"/>
        <w:spacing w:line="520" w:lineRule="exact"/>
        <w:ind w:firstLine="622" w:firstLineChars="200"/>
        <w:textAlignment w:val="auto"/>
        <w:outlineLvl w:val="9"/>
        <w:rPr>
          <w:rFonts w:eastAsia="黑体"/>
          <w:color w:val="000000"/>
          <w:sz w:val="32"/>
          <w:szCs w:val="32"/>
          <w:highlight w:val="none"/>
        </w:rPr>
      </w:pPr>
      <w:r>
        <w:rPr>
          <w:rFonts w:hint="eastAsia" w:eastAsia="黑体"/>
          <w:color w:val="000000"/>
          <w:sz w:val="32"/>
          <w:szCs w:val="32"/>
          <w:highlight w:val="none"/>
        </w:rPr>
        <w:t>二</w:t>
      </w:r>
      <w:r>
        <w:rPr>
          <w:rFonts w:eastAsia="黑体"/>
          <w:color w:val="000000"/>
          <w:sz w:val="32"/>
          <w:szCs w:val="32"/>
          <w:highlight w:val="none"/>
        </w:rPr>
        <w:t>、申报条件</w:t>
      </w:r>
    </w:p>
    <w:p>
      <w:pPr>
        <w:keepNext w:val="0"/>
        <w:keepLines w:val="0"/>
        <w:pageBreakBefore w:val="0"/>
        <w:kinsoku/>
        <w:wordWrap/>
        <w:overflowPunct/>
        <w:topLinePunct w:val="0"/>
        <w:bidi w:val="0"/>
        <w:spacing w:line="520" w:lineRule="exact"/>
        <w:ind w:firstLine="622" w:firstLineChars="200"/>
        <w:textAlignment w:val="auto"/>
        <w:outlineLvl w:val="9"/>
        <w:rPr>
          <w:rFonts w:hint="eastAsia" w:eastAsia="仿宋_GB2312"/>
          <w:sz w:val="32"/>
          <w:szCs w:val="32"/>
          <w:highlight w:val="none"/>
        </w:rPr>
      </w:pPr>
      <w:r>
        <w:rPr>
          <w:rFonts w:hint="eastAsia" w:eastAsia="仿宋_GB2312"/>
          <w:sz w:val="32"/>
          <w:szCs w:val="32"/>
          <w:highlight w:val="none"/>
        </w:rPr>
        <w:t>（一）符合通知正文中“申报条件”的所有要求；</w:t>
      </w:r>
    </w:p>
    <w:p>
      <w:pPr>
        <w:keepNext w:val="0"/>
        <w:keepLines w:val="0"/>
        <w:pageBreakBefore w:val="0"/>
        <w:kinsoku/>
        <w:wordWrap/>
        <w:overflowPunct/>
        <w:topLinePunct w:val="0"/>
        <w:bidi w:val="0"/>
        <w:spacing w:line="520" w:lineRule="exact"/>
        <w:ind w:firstLine="622" w:firstLineChars="200"/>
        <w:textAlignment w:val="auto"/>
        <w:outlineLvl w:val="9"/>
        <w:rPr>
          <w:rFonts w:hint="eastAsia"/>
        </w:rPr>
      </w:pPr>
      <w:r>
        <w:rPr>
          <w:rFonts w:hint="eastAsia" w:eastAsia="仿宋_GB2312"/>
          <w:sz w:val="32"/>
          <w:szCs w:val="32"/>
          <w:highlight w:val="none"/>
        </w:rPr>
        <w:t>（</w:t>
      </w:r>
      <w:r>
        <w:rPr>
          <w:rFonts w:hint="eastAsia" w:eastAsia="仿宋_GB2312"/>
          <w:sz w:val="32"/>
          <w:szCs w:val="32"/>
          <w:highlight w:val="none"/>
          <w:lang w:val="en-US" w:eastAsia="zh-CN"/>
        </w:rPr>
        <w:t>二</w:t>
      </w:r>
      <w:r>
        <w:rPr>
          <w:rFonts w:hint="eastAsia" w:eastAsia="仿宋_GB2312"/>
          <w:sz w:val="32"/>
          <w:szCs w:val="32"/>
          <w:highlight w:val="none"/>
        </w:rPr>
        <w:t>）</w:t>
      </w:r>
      <w:r>
        <w:rPr>
          <w:rFonts w:hint="eastAsia" w:eastAsia="仿宋_GB2312"/>
          <w:sz w:val="32"/>
          <w:szCs w:val="32"/>
          <w:highlight w:val="none"/>
          <w:lang w:val="en-US" w:eastAsia="zh-CN"/>
        </w:rPr>
        <w:t>申报支持方向一的企业应为列入工信部新一代人工智能产业重点任务揭榜计划项目牵头单位</w:t>
      </w:r>
      <w:r>
        <w:rPr>
          <w:rFonts w:hint="eastAsia" w:eastAsia="仿宋_GB2312"/>
          <w:sz w:val="32"/>
          <w:szCs w:val="32"/>
          <w:highlight w:val="none"/>
        </w:rPr>
        <w:t>；</w:t>
      </w:r>
    </w:p>
    <w:p>
      <w:pPr>
        <w:keepNext w:val="0"/>
        <w:keepLines w:val="0"/>
        <w:pageBreakBefore w:val="0"/>
        <w:kinsoku/>
        <w:wordWrap/>
        <w:overflowPunct/>
        <w:topLinePunct w:val="0"/>
        <w:bidi w:val="0"/>
        <w:spacing w:line="520" w:lineRule="exact"/>
        <w:ind w:firstLine="622" w:firstLineChars="200"/>
        <w:textAlignment w:val="auto"/>
        <w:outlineLvl w:val="9"/>
        <w:rPr>
          <w:rFonts w:hint="eastAsia" w:eastAsia="仿宋_GB2312"/>
          <w:sz w:val="32"/>
          <w:szCs w:val="32"/>
          <w:highlight w:val="none"/>
          <w:lang w:val="en-US"/>
        </w:rPr>
      </w:pPr>
      <w:r>
        <w:rPr>
          <w:rFonts w:hint="eastAsia" w:eastAsia="仿宋_GB2312"/>
          <w:sz w:val="32"/>
          <w:szCs w:val="32"/>
          <w:highlight w:val="none"/>
          <w:lang w:eastAsia="zh-CN"/>
        </w:rPr>
        <w:t>（</w:t>
      </w:r>
      <w:r>
        <w:rPr>
          <w:rFonts w:hint="eastAsia" w:eastAsia="仿宋_GB2312"/>
          <w:sz w:val="32"/>
          <w:szCs w:val="32"/>
          <w:highlight w:val="none"/>
          <w:lang w:val="en-US" w:eastAsia="zh-CN"/>
        </w:rPr>
        <w:t>三</w:t>
      </w:r>
      <w:r>
        <w:rPr>
          <w:rFonts w:hint="eastAsia" w:eastAsia="仿宋_GB2312"/>
          <w:sz w:val="32"/>
          <w:szCs w:val="32"/>
          <w:highlight w:val="none"/>
          <w:lang w:eastAsia="zh-CN"/>
        </w:rPr>
        <w:t>）</w:t>
      </w:r>
      <w:r>
        <w:rPr>
          <w:rFonts w:hint="eastAsia" w:eastAsia="仿宋_GB2312"/>
          <w:sz w:val="32"/>
          <w:szCs w:val="32"/>
          <w:highlight w:val="none"/>
          <w:lang w:val="en-US" w:eastAsia="zh-CN"/>
        </w:rPr>
        <w:t>申报支持方向二且获得国家工信部专项资金支持的项目，项目牵头单位必须为注册在天津市范围内的法人单位。此类项目牵头单位及项目参与企业法人单</w:t>
      </w:r>
      <w:bookmarkStart w:id="0" w:name="_GoBack"/>
      <w:bookmarkEnd w:id="0"/>
      <w:r>
        <w:rPr>
          <w:rFonts w:hint="eastAsia" w:eastAsia="仿宋_GB2312"/>
          <w:sz w:val="32"/>
          <w:szCs w:val="32"/>
          <w:highlight w:val="none"/>
          <w:lang w:val="en-US" w:eastAsia="zh-CN"/>
        </w:rPr>
        <w:t>位可根据各自的实施内容及承担项目投资，分别开展专项资金申报工作；未获得国家工信部专项资助金支持的项目，项目申报单位原则上应为项目牵头单位；</w:t>
      </w:r>
    </w:p>
    <w:p>
      <w:pPr>
        <w:keepNext w:val="0"/>
        <w:keepLines w:val="0"/>
        <w:pageBreakBefore w:val="0"/>
        <w:kinsoku/>
        <w:wordWrap/>
        <w:overflowPunct/>
        <w:topLinePunct w:val="0"/>
        <w:bidi w:val="0"/>
        <w:adjustRightInd w:val="0"/>
        <w:snapToGrid w:val="0"/>
        <w:spacing w:line="520" w:lineRule="exact"/>
        <w:ind w:firstLine="622" w:firstLineChars="200"/>
        <w:textAlignment w:val="auto"/>
        <w:outlineLvl w:val="9"/>
        <w:rPr>
          <w:rFonts w:hint="eastAsia" w:eastAsia="仿宋_GB2312"/>
          <w:color w:val="FF0000"/>
          <w:sz w:val="32"/>
          <w:szCs w:val="32"/>
          <w:highlight w:val="none"/>
          <w:lang w:val="en-US" w:eastAsia="zh-CN"/>
        </w:rPr>
      </w:pPr>
      <w:r>
        <w:rPr>
          <w:rFonts w:hint="eastAsia" w:eastAsia="仿宋_GB2312"/>
          <w:color w:val="FF0000"/>
          <w:sz w:val="32"/>
          <w:szCs w:val="32"/>
          <w:highlight w:val="none"/>
          <w:lang w:eastAsia="zh-CN"/>
        </w:rPr>
        <w:t>（</w:t>
      </w:r>
      <w:r>
        <w:rPr>
          <w:rFonts w:hint="eastAsia" w:eastAsia="仿宋_GB2312"/>
          <w:color w:val="FF0000"/>
          <w:sz w:val="32"/>
          <w:szCs w:val="32"/>
          <w:highlight w:val="none"/>
          <w:lang w:val="en-US" w:eastAsia="zh-CN"/>
        </w:rPr>
        <w:t>四</w:t>
      </w:r>
      <w:r>
        <w:rPr>
          <w:rFonts w:hint="eastAsia" w:eastAsia="仿宋_GB2312"/>
          <w:color w:val="FF0000"/>
          <w:sz w:val="32"/>
          <w:szCs w:val="32"/>
          <w:highlight w:val="none"/>
          <w:lang w:eastAsia="zh-CN"/>
        </w:rPr>
        <w:t>）</w:t>
      </w:r>
      <w:r>
        <w:rPr>
          <w:rFonts w:hint="eastAsia" w:eastAsia="仿宋_GB2312"/>
          <w:color w:val="FF0000"/>
          <w:sz w:val="32"/>
          <w:szCs w:val="32"/>
          <w:highlight w:val="none"/>
        </w:rPr>
        <w:t>申报项目</w:t>
      </w:r>
      <w:r>
        <w:rPr>
          <w:rFonts w:hint="eastAsia" w:eastAsia="仿宋_GB2312"/>
          <w:color w:val="FF0000"/>
          <w:sz w:val="32"/>
          <w:szCs w:val="32"/>
          <w:highlight w:val="none"/>
          <w:lang w:val="en-US" w:eastAsia="zh-CN"/>
        </w:rPr>
        <w:t>建设期为2018-2020年。</w:t>
      </w:r>
    </w:p>
    <w:p>
      <w:pPr>
        <w:keepNext w:val="0"/>
        <w:keepLines w:val="0"/>
        <w:pageBreakBefore w:val="0"/>
        <w:kinsoku/>
        <w:wordWrap/>
        <w:overflowPunct/>
        <w:topLinePunct w:val="0"/>
        <w:bidi w:val="0"/>
        <w:adjustRightInd w:val="0"/>
        <w:snapToGrid w:val="0"/>
        <w:spacing w:line="520" w:lineRule="exact"/>
        <w:ind w:firstLine="622" w:firstLineChars="200"/>
        <w:textAlignment w:val="auto"/>
        <w:outlineLvl w:val="9"/>
        <w:rPr>
          <w:rFonts w:eastAsia="仿宋_GB2312"/>
          <w:sz w:val="32"/>
          <w:szCs w:val="32"/>
          <w:highlight w:val="none"/>
        </w:rPr>
      </w:pPr>
      <w:r>
        <w:rPr>
          <w:rFonts w:hint="eastAsia" w:eastAsia="黑体"/>
          <w:color w:val="000000"/>
          <w:sz w:val="32"/>
          <w:szCs w:val="32"/>
          <w:highlight w:val="none"/>
        </w:rPr>
        <w:t>三</w:t>
      </w:r>
      <w:r>
        <w:rPr>
          <w:rFonts w:eastAsia="黑体"/>
          <w:color w:val="000000"/>
          <w:sz w:val="32"/>
          <w:szCs w:val="32"/>
          <w:highlight w:val="none"/>
        </w:rPr>
        <w:t>、申报材料</w:t>
      </w:r>
    </w:p>
    <w:p>
      <w:pPr>
        <w:keepNext w:val="0"/>
        <w:keepLines w:val="0"/>
        <w:pageBreakBefore w:val="0"/>
        <w:kinsoku/>
        <w:wordWrap/>
        <w:overflowPunct/>
        <w:topLinePunct w:val="0"/>
        <w:bidi w:val="0"/>
        <w:adjustRightInd w:val="0"/>
        <w:snapToGrid w:val="0"/>
        <w:spacing w:line="520" w:lineRule="exact"/>
        <w:ind w:firstLine="660"/>
        <w:textAlignment w:val="auto"/>
        <w:outlineLvl w:val="9"/>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提供</w:t>
      </w:r>
      <w:r>
        <w:rPr>
          <w:rFonts w:ascii="Times New Roman" w:hAnsi="Times New Roman" w:eastAsia="仿宋_GB2312"/>
          <w:sz w:val="32"/>
          <w:szCs w:val="32"/>
          <w:highlight w:val="none"/>
        </w:rPr>
        <w:t>通知正文中</w:t>
      </w:r>
      <w:r>
        <w:rPr>
          <w:rFonts w:hint="eastAsia" w:ascii="Times New Roman" w:hAnsi="Times New Roman" w:eastAsia="仿宋_GB2312"/>
          <w:sz w:val="32"/>
          <w:szCs w:val="32"/>
          <w:highlight w:val="none"/>
        </w:rPr>
        <w:t>要求</w:t>
      </w:r>
      <w:r>
        <w:rPr>
          <w:rFonts w:ascii="Times New Roman" w:hAnsi="Times New Roman" w:eastAsia="仿宋_GB2312"/>
          <w:sz w:val="32"/>
          <w:szCs w:val="32"/>
          <w:highlight w:val="none"/>
        </w:rPr>
        <w:t>的申报材料，及以下材料，按通知要求顺序装订：</w:t>
      </w:r>
    </w:p>
    <w:p>
      <w:pPr>
        <w:keepNext w:val="0"/>
        <w:keepLines w:val="0"/>
        <w:pageBreakBefore w:val="0"/>
        <w:kinsoku/>
        <w:wordWrap/>
        <w:overflowPunct/>
        <w:topLinePunct w:val="0"/>
        <w:bidi w:val="0"/>
        <w:adjustRightInd w:val="0"/>
        <w:snapToGrid w:val="0"/>
        <w:spacing w:line="520" w:lineRule="exact"/>
        <w:ind w:firstLine="622" w:firstLineChars="200"/>
        <w:textAlignment w:val="auto"/>
        <w:outlineLvl w:val="9"/>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ascii="Times New Roman" w:hAnsi="Times New Roman" w:eastAsia="仿宋_GB2312"/>
          <w:sz w:val="32"/>
          <w:szCs w:val="32"/>
          <w:highlight w:val="none"/>
        </w:rPr>
        <w:t>．通知正文中要求的申报材料</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选择支持类</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bidi w:val="0"/>
        <w:adjustRightInd w:val="0"/>
        <w:snapToGrid w:val="0"/>
        <w:spacing w:line="520" w:lineRule="exact"/>
        <w:ind w:firstLine="622" w:firstLineChars="200"/>
        <w:textAlignment w:val="auto"/>
        <w:outlineLvl w:val="9"/>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2</w:t>
      </w:r>
      <w:r>
        <w:rPr>
          <w:rFonts w:ascii="Times New Roman" w:hAnsi="Times New Roman" w:eastAsia="仿宋_GB2312"/>
          <w:sz w:val="32"/>
          <w:szCs w:val="32"/>
          <w:highlight w:val="none"/>
        </w:rPr>
        <w:t>．申报单位提供项目立项的国家批复文件</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bidi w:val="0"/>
        <w:adjustRightInd w:val="0"/>
        <w:snapToGrid w:val="0"/>
        <w:spacing w:line="520" w:lineRule="exact"/>
        <w:ind w:firstLine="622" w:firstLineChars="200"/>
        <w:textAlignment w:val="auto"/>
        <w:outlineLvl w:val="9"/>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填报补充申报材料</w:t>
      </w:r>
      <w:r>
        <w:rPr>
          <w:rFonts w:eastAsia="仿宋_GB2312"/>
          <w:sz w:val="32"/>
          <w:szCs w:val="32"/>
        </w:rPr>
        <w:t>（附件</w:t>
      </w:r>
      <w:r>
        <w:rPr>
          <w:rFonts w:hint="eastAsia" w:eastAsia="仿宋_GB2312"/>
          <w:sz w:val="32"/>
          <w:szCs w:val="32"/>
          <w:lang w:val="en-US" w:eastAsia="zh-CN"/>
        </w:rPr>
        <w:t>19</w:t>
      </w:r>
      <w:r>
        <w:rPr>
          <w:rFonts w:hint="eastAsia" w:eastAsia="仿宋_GB2312"/>
          <w:sz w:val="32"/>
          <w:szCs w:val="32"/>
          <w:lang w:eastAsia="zh-CN"/>
        </w:rPr>
        <w:t>—</w:t>
      </w:r>
      <w:r>
        <w:rPr>
          <w:rFonts w:eastAsia="仿宋_GB2312"/>
          <w:sz w:val="32"/>
          <w:szCs w:val="32"/>
        </w:rPr>
        <w:t>1</w:t>
      </w:r>
      <w:r>
        <w:rPr>
          <w:rFonts w:hint="eastAsia" w:eastAsia="仿宋_GB2312"/>
          <w:sz w:val="32"/>
          <w:szCs w:val="32"/>
        </w:rPr>
        <w:t>、</w:t>
      </w:r>
      <w:r>
        <w:rPr>
          <w:rFonts w:eastAsia="仿宋_GB2312"/>
          <w:sz w:val="32"/>
          <w:szCs w:val="32"/>
        </w:rPr>
        <w:t>附件</w:t>
      </w:r>
      <w:r>
        <w:rPr>
          <w:rFonts w:hint="eastAsia" w:eastAsia="仿宋_GB2312"/>
          <w:sz w:val="32"/>
          <w:szCs w:val="32"/>
          <w:lang w:val="en-US" w:eastAsia="zh-CN"/>
        </w:rPr>
        <w:t>19</w:t>
      </w:r>
      <w:r>
        <w:rPr>
          <w:rFonts w:hint="eastAsia" w:eastAsia="仿宋_GB2312"/>
          <w:sz w:val="32"/>
          <w:szCs w:val="32"/>
          <w:lang w:eastAsia="zh-CN"/>
        </w:rPr>
        <w:t>—</w:t>
      </w:r>
      <w:r>
        <w:rPr>
          <w:rFonts w:hint="eastAsia" w:eastAsia="仿宋_GB2312"/>
          <w:sz w:val="32"/>
          <w:szCs w:val="32"/>
          <w:lang w:val="en-US" w:eastAsia="zh-CN"/>
        </w:rPr>
        <w:t>2</w:t>
      </w:r>
      <w:r>
        <w:rPr>
          <w:rFonts w:eastAsia="仿宋_GB2312"/>
          <w:sz w:val="32"/>
          <w:szCs w:val="32"/>
        </w:rPr>
        <w:t>）</w:t>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bidi w:val="0"/>
        <w:adjustRightInd w:val="0"/>
        <w:snapToGrid w:val="0"/>
        <w:spacing w:line="520" w:lineRule="exact"/>
        <w:ind w:firstLine="622" w:firstLineChars="200"/>
        <w:textAlignment w:val="auto"/>
        <w:outlineLvl w:val="9"/>
        <w:rPr>
          <w:rFonts w:ascii="Times New Roman" w:hAnsi="Times New Roman" w:eastAsia="黑体"/>
          <w:color w:val="000000"/>
          <w:sz w:val="32"/>
          <w:szCs w:val="32"/>
          <w:highlight w:val="none"/>
        </w:rPr>
      </w:pPr>
      <w:r>
        <w:rPr>
          <w:rFonts w:hint="eastAsia" w:eastAsia="黑体"/>
          <w:color w:val="000000"/>
          <w:sz w:val="32"/>
          <w:szCs w:val="32"/>
          <w:highlight w:val="none"/>
        </w:rPr>
        <w:t>四、申报流程</w:t>
      </w:r>
    </w:p>
    <w:p>
      <w:pPr>
        <w:keepNext w:val="0"/>
        <w:keepLines w:val="0"/>
        <w:pageBreakBefore w:val="0"/>
        <w:kinsoku/>
        <w:wordWrap/>
        <w:overflowPunct/>
        <w:topLinePunct w:val="0"/>
        <w:bidi w:val="0"/>
        <w:adjustRightInd w:val="0"/>
        <w:snapToGrid w:val="0"/>
        <w:spacing w:line="520" w:lineRule="exact"/>
        <w:ind w:firstLine="645"/>
        <w:textAlignment w:val="auto"/>
        <w:outlineLvl w:val="9"/>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（一）各项目申报单位按照文件要求准备申报材料，及时将申报材料报送至所在区的工业和信息化主管部门。</w:t>
      </w:r>
    </w:p>
    <w:p>
      <w:pPr>
        <w:keepNext w:val="0"/>
        <w:keepLines w:val="0"/>
        <w:pageBreakBefore w:val="0"/>
        <w:kinsoku/>
        <w:wordWrap/>
        <w:overflowPunct/>
        <w:topLinePunct w:val="0"/>
        <w:bidi w:val="0"/>
        <w:adjustRightInd w:val="0"/>
        <w:snapToGrid w:val="0"/>
        <w:spacing w:line="520" w:lineRule="exact"/>
        <w:ind w:firstLine="645"/>
        <w:textAlignment w:val="auto"/>
        <w:outlineLvl w:val="9"/>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（二）</w:t>
      </w:r>
      <w:r>
        <w:rPr>
          <w:rFonts w:ascii="Times New Roman" w:hAnsi="Times New Roman" w:eastAsia="仿宋_GB2312"/>
          <w:sz w:val="32"/>
          <w:szCs w:val="32"/>
          <w:highlight w:val="none"/>
        </w:rPr>
        <w:t>各区</w:t>
      </w:r>
      <w:r>
        <w:rPr>
          <w:rFonts w:hint="eastAsia" w:ascii="Times New Roman" w:hAnsi="Times New Roman" w:eastAsia="仿宋_GB2312"/>
          <w:sz w:val="32"/>
          <w:szCs w:val="32"/>
          <w:highlight w:val="none"/>
        </w:rPr>
        <w:t>工业和信息化</w:t>
      </w:r>
      <w:r>
        <w:rPr>
          <w:rFonts w:ascii="Times New Roman" w:hAnsi="Times New Roman" w:eastAsia="仿宋_GB2312"/>
          <w:sz w:val="32"/>
          <w:szCs w:val="32"/>
          <w:highlight w:val="none"/>
        </w:rPr>
        <w:t>主管部门按照文件要求，组织区内企业进行项目申报</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对</w:t>
      </w:r>
      <w:r>
        <w:rPr>
          <w:rFonts w:hint="eastAsia" w:ascii="Times New Roman" w:hAnsi="Times New Roman" w:eastAsia="仿宋_GB2312"/>
          <w:sz w:val="32"/>
          <w:szCs w:val="32"/>
          <w:highlight w:val="none"/>
        </w:rPr>
        <w:t>项目及材料的真实性、合规性等</w:t>
      </w:r>
      <w:r>
        <w:rPr>
          <w:rFonts w:ascii="Times New Roman" w:hAnsi="Times New Roman" w:eastAsia="仿宋_GB2312"/>
          <w:sz w:val="32"/>
          <w:szCs w:val="32"/>
          <w:highlight w:val="none"/>
        </w:rPr>
        <w:t>进行初审，</w:t>
      </w:r>
      <w:r>
        <w:rPr>
          <w:rFonts w:hint="eastAsia" w:ascii="Times New Roman" w:hAnsi="Times New Roman" w:eastAsia="仿宋_GB2312"/>
          <w:sz w:val="32"/>
          <w:szCs w:val="32"/>
          <w:highlight w:val="none"/>
        </w:rPr>
        <w:t>在承诺书中出具推荐意见并加盖公章；</w:t>
      </w:r>
      <w:r>
        <w:rPr>
          <w:rFonts w:ascii="Times New Roman" w:hAnsi="Times New Roman" w:eastAsia="仿宋_GB2312"/>
          <w:sz w:val="32"/>
          <w:szCs w:val="32"/>
          <w:highlight w:val="none"/>
        </w:rPr>
        <w:t>区财政局</w:t>
      </w:r>
      <w:r>
        <w:rPr>
          <w:rFonts w:hint="eastAsia" w:ascii="Times New Roman" w:hAnsi="Times New Roman" w:eastAsia="仿宋_GB2312"/>
          <w:sz w:val="32"/>
          <w:szCs w:val="32"/>
          <w:highlight w:val="none"/>
        </w:rPr>
        <w:t>在1:1资金配套承诺书中加盖公章。区工业和信息化主管部门联合区财政局正式</w:t>
      </w:r>
      <w:r>
        <w:rPr>
          <w:rFonts w:ascii="Times New Roman" w:hAnsi="Times New Roman" w:eastAsia="仿宋_GB2312"/>
          <w:sz w:val="32"/>
          <w:szCs w:val="32"/>
          <w:highlight w:val="none"/>
        </w:rPr>
        <w:t>行文</w:t>
      </w:r>
      <w:r>
        <w:rPr>
          <w:rFonts w:hint="eastAsia" w:ascii="Times New Roman" w:hAnsi="Times New Roman" w:eastAsia="仿宋_GB2312"/>
          <w:sz w:val="32"/>
          <w:szCs w:val="32"/>
          <w:highlight w:val="none"/>
        </w:rPr>
        <w:t>，将本区项目按通知要求统一报送市工业和信息化</w:t>
      </w:r>
      <w:r>
        <w:rPr>
          <w:rFonts w:hint="eastAsia" w:ascii="Times New Roman" w:hAnsi="Times New Roman" w:eastAsia="仿宋_GB2312"/>
          <w:sz w:val="32"/>
          <w:szCs w:val="32"/>
          <w:highlight w:val="none"/>
          <w:lang w:val="en-US" w:eastAsia="zh-CN"/>
        </w:rPr>
        <w:t>局</w:t>
      </w:r>
      <w:r>
        <w:rPr>
          <w:rFonts w:hint="eastAsia" w:eastAsia="仿宋_GB2312"/>
          <w:sz w:val="32"/>
          <w:szCs w:val="32"/>
          <w:highlight w:val="none"/>
        </w:rPr>
        <w:t>（天津市河西区友谊路</w:t>
      </w:r>
      <w:r>
        <w:rPr>
          <w:rFonts w:ascii="Times New Roman" w:hAnsi="Times New Roman" w:eastAsia="仿宋_GB2312"/>
          <w:sz w:val="32"/>
          <w:szCs w:val="32"/>
          <w:highlight w:val="none"/>
        </w:rPr>
        <w:t>35</w:t>
      </w:r>
      <w:r>
        <w:rPr>
          <w:rFonts w:hint="eastAsia" w:eastAsia="仿宋_GB2312"/>
          <w:sz w:val="32"/>
          <w:szCs w:val="32"/>
          <w:highlight w:val="none"/>
        </w:rPr>
        <w:t>号城市大厦</w:t>
      </w:r>
      <w:r>
        <w:rPr>
          <w:rFonts w:ascii="Times New Roman" w:hAnsi="Times New Roman" w:eastAsia="仿宋_GB2312"/>
          <w:sz w:val="32"/>
          <w:szCs w:val="32"/>
          <w:highlight w:val="none"/>
        </w:rPr>
        <w:t>401</w:t>
      </w:r>
      <w:r>
        <w:rPr>
          <w:rFonts w:hint="eastAsia" w:eastAsia="仿宋_GB2312"/>
          <w:sz w:val="32"/>
          <w:szCs w:val="32"/>
          <w:highlight w:val="none"/>
        </w:rPr>
        <w:t>室），不接受邮寄。</w:t>
      </w:r>
    </w:p>
    <w:p>
      <w:pPr>
        <w:keepNext w:val="0"/>
        <w:keepLines w:val="0"/>
        <w:pageBreakBefore w:val="0"/>
        <w:kinsoku/>
        <w:wordWrap/>
        <w:overflowPunct/>
        <w:topLinePunct w:val="0"/>
        <w:bidi w:val="0"/>
        <w:adjustRightInd w:val="0"/>
        <w:snapToGrid w:val="0"/>
        <w:spacing w:line="520" w:lineRule="exact"/>
        <w:ind w:firstLine="645"/>
        <w:textAlignment w:val="auto"/>
        <w:outlineLvl w:val="9"/>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推荐文件一式</w:t>
      </w:r>
      <w:r>
        <w:rPr>
          <w:rFonts w:hint="eastAsia" w:ascii="Times New Roman" w:hAnsi="Times New Roman" w:eastAsia="仿宋_GB2312"/>
          <w:sz w:val="32"/>
          <w:szCs w:val="32"/>
          <w:highlight w:val="none"/>
          <w:lang w:val="en-US" w:eastAsia="zh-CN"/>
        </w:rPr>
        <w:t>二</w:t>
      </w:r>
      <w:r>
        <w:rPr>
          <w:rFonts w:hint="eastAsia" w:ascii="Times New Roman" w:hAnsi="Times New Roman" w:eastAsia="仿宋_GB2312"/>
          <w:sz w:val="32"/>
          <w:szCs w:val="32"/>
          <w:highlight w:val="none"/>
        </w:rPr>
        <w:t>份，纸质申报材料一式</w:t>
      </w:r>
      <w:r>
        <w:rPr>
          <w:rFonts w:hint="eastAsia" w:ascii="Times New Roman" w:hAnsi="Times New Roman" w:eastAsia="仿宋_GB2312"/>
          <w:sz w:val="32"/>
          <w:szCs w:val="32"/>
          <w:highlight w:val="none"/>
          <w:lang w:val="en-US" w:eastAsia="zh-CN"/>
        </w:rPr>
        <w:t>二</w:t>
      </w:r>
      <w:r>
        <w:rPr>
          <w:rFonts w:hint="eastAsia" w:ascii="Times New Roman" w:hAnsi="Times New Roman" w:eastAsia="仿宋_GB2312"/>
          <w:sz w:val="32"/>
          <w:szCs w:val="32"/>
          <w:highlight w:val="none"/>
        </w:rPr>
        <w:t>份，申报材料汇总电子文档（</w:t>
      </w:r>
      <w:r>
        <w:rPr>
          <w:rFonts w:ascii="Times New Roman" w:hAnsi="Times New Roman" w:eastAsia="仿宋_GB2312"/>
          <w:sz w:val="32"/>
          <w:szCs w:val="32"/>
          <w:highlight w:val="none"/>
        </w:rPr>
        <w:t>word</w:t>
      </w:r>
      <w:r>
        <w:rPr>
          <w:rFonts w:hint="eastAsia" w:ascii="Times New Roman" w:hAnsi="Times New Roman" w:eastAsia="仿宋_GB2312"/>
          <w:sz w:val="32"/>
          <w:szCs w:val="32"/>
          <w:highlight w:val="none"/>
        </w:rPr>
        <w:t>格式光盘两张）。</w:t>
      </w:r>
    </w:p>
    <w:p>
      <w:pPr>
        <w:keepNext w:val="0"/>
        <w:keepLines w:val="0"/>
        <w:pageBreakBefore w:val="0"/>
        <w:widowControl/>
        <w:kinsoku/>
        <w:wordWrap/>
        <w:overflowPunct/>
        <w:topLinePunct w:val="0"/>
        <w:autoSpaceDE w:val="0"/>
        <w:autoSpaceDN w:val="0"/>
        <w:bidi w:val="0"/>
        <w:adjustRightInd w:val="0"/>
        <w:snapToGrid w:val="0"/>
        <w:spacing w:line="520" w:lineRule="exact"/>
        <w:ind w:firstLine="622" w:firstLineChars="200"/>
        <w:textAlignment w:val="auto"/>
        <w:outlineLvl w:val="9"/>
        <w:rPr>
          <w:rFonts w:ascii="Times New Roman" w:hAnsi="Times New Roman" w:eastAsia="仿宋_GB2312"/>
          <w:sz w:val="32"/>
          <w:szCs w:val="28"/>
          <w:highlight w:val="none"/>
        </w:rPr>
      </w:pPr>
      <w:r>
        <w:rPr>
          <w:rFonts w:hint="eastAsia" w:ascii="Times New Roman" w:hAnsi="Times New Roman" w:eastAsia="仿宋_GB2312"/>
          <w:color w:val="000000"/>
          <w:sz w:val="32"/>
          <w:szCs w:val="32"/>
          <w:highlight w:val="none"/>
        </w:rPr>
        <w:t>（三）</w:t>
      </w:r>
      <w:r>
        <w:rPr>
          <w:rFonts w:hint="eastAsia" w:ascii="Times New Roman" w:hAnsi="Times New Roman" w:eastAsia="仿宋_GB2312"/>
          <w:sz w:val="32"/>
          <w:szCs w:val="28"/>
          <w:highlight w:val="none"/>
        </w:rPr>
        <w:t>市工业和信息化</w:t>
      </w:r>
      <w:r>
        <w:rPr>
          <w:rFonts w:hint="eastAsia" w:ascii="Times New Roman" w:hAnsi="Times New Roman" w:eastAsia="仿宋_GB2312"/>
          <w:sz w:val="32"/>
          <w:szCs w:val="28"/>
          <w:highlight w:val="none"/>
          <w:lang w:val="en-US" w:eastAsia="zh-CN"/>
        </w:rPr>
        <w:t>局</w:t>
      </w:r>
      <w:r>
        <w:rPr>
          <w:rFonts w:hint="eastAsia" w:ascii="Times New Roman" w:hAnsi="Times New Roman" w:eastAsia="仿宋_GB2312"/>
          <w:sz w:val="32"/>
          <w:szCs w:val="28"/>
          <w:highlight w:val="none"/>
        </w:rPr>
        <w:t>委托第三方机构，</w:t>
      </w:r>
      <w:r>
        <w:rPr>
          <w:rFonts w:ascii="Times New Roman" w:hAnsi="Times New Roman" w:eastAsia="仿宋_GB2312"/>
          <w:sz w:val="32"/>
          <w:szCs w:val="28"/>
          <w:highlight w:val="none"/>
        </w:rPr>
        <w:t>组织对项目进行认定，根据认定报告确定</w:t>
      </w:r>
      <w:r>
        <w:rPr>
          <w:rFonts w:hint="eastAsia" w:ascii="Times New Roman" w:hAnsi="Times New Roman" w:eastAsia="仿宋_GB2312"/>
          <w:sz w:val="32"/>
          <w:szCs w:val="28"/>
          <w:highlight w:val="none"/>
        </w:rPr>
        <w:t>支持的项目</w:t>
      </w:r>
      <w:r>
        <w:rPr>
          <w:rFonts w:ascii="Times New Roman" w:hAnsi="Times New Roman" w:eastAsia="仿宋_GB2312"/>
          <w:sz w:val="32"/>
          <w:szCs w:val="28"/>
          <w:highlight w:val="none"/>
        </w:rPr>
        <w:t>。</w:t>
      </w:r>
    </w:p>
    <w:p>
      <w:pPr>
        <w:pStyle w:val="2"/>
        <w:keepNext w:val="0"/>
        <w:keepLines w:val="0"/>
        <w:pageBreakBefore w:val="0"/>
        <w:kinsoku/>
        <w:wordWrap/>
        <w:overflowPunct/>
        <w:topLinePunct w:val="0"/>
        <w:bidi w:val="0"/>
        <w:spacing w:before="0" w:line="520" w:lineRule="exact"/>
        <w:ind w:firstLine="462" w:firstLineChars="200"/>
        <w:textAlignment w:val="auto"/>
        <w:outlineLvl w:val="9"/>
        <w:rPr>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22" w:firstLineChars="200"/>
        <w:jc w:val="left"/>
        <w:textAlignment w:val="auto"/>
        <w:outlineLvl w:val="9"/>
        <w:rPr>
          <w:rFonts w:hint="eastAsia" w:eastAsia="仿宋_GB2312"/>
          <w:sz w:val="32"/>
          <w:szCs w:val="32"/>
          <w:highlight w:val="none"/>
          <w:lang w:val="en-US" w:eastAsia="zh-CN"/>
        </w:rPr>
      </w:pPr>
      <w:r>
        <w:rPr>
          <w:rFonts w:ascii="Times New Roman" w:hAnsi="Times New Roman" w:eastAsia="仿宋_GB2312"/>
          <w:sz w:val="32"/>
          <w:szCs w:val="32"/>
          <w:highlight w:val="none"/>
        </w:rPr>
        <w:t>附件</w:t>
      </w:r>
      <w:r>
        <w:rPr>
          <w:rFonts w:hint="eastAsia" w:ascii="Times New Roman" w:hAnsi="Times New Roman" w:eastAsia="仿宋_GB2312"/>
          <w:sz w:val="32"/>
          <w:szCs w:val="32"/>
          <w:highlight w:val="none"/>
        </w:rPr>
        <w:t>：</w:t>
      </w:r>
      <w:r>
        <w:rPr>
          <w:rFonts w:hint="eastAsia" w:eastAsia="仿宋_GB2312"/>
          <w:sz w:val="32"/>
          <w:szCs w:val="32"/>
          <w:highlight w:val="none"/>
          <w:lang w:val="en-US" w:eastAsia="zh-CN"/>
        </w:rPr>
        <w:t>19</w:t>
      </w:r>
      <w:r>
        <w:rPr>
          <w:rFonts w:hint="eastAsia" w:eastAsia="仿宋_GB2312"/>
          <w:sz w:val="32"/>
          <w:szCs w:val="32"/>
          <w:lang w:eastAsia="zh-CN"/>
        </w:rPr>
        <w:t>—</w:t>
      </w:r>
      <w:r>
        <w:rPr>
          <w:rFonts w:ascii="Times New Roman" w:hAnsi="Times New Roman" w:eastAsia="仿宋_GB2312"/>
          <w:sz w:val="32"/>
          <w:szCs w:val="32"/>
          <w:highlight w:val="none"/>
        </w:rPr>
        <w:t>1</w:t>
      </w:r>
      <w:r>
        <w:rPr>
          <w:rFonts w:hint="eastAsia" w:eastAsia="仿宋_GB2312"/>
          <w:szCs w:val="32"/>
        </w:rPr>
        <w:t>．</w:t>
      </w:r>
      <w:r>
        <w:rPr>
          <w:rFonts w:hint="eastAsia" w:eastAsia="仿宋_GB2312"/>
          <w:sz w:val="32"/>
          <w:szCs w:val="32"/>
          <w:highlight w:val="none"/>
          <w:lang w:val="en-US" w:eastAsia="zh-CN"/>
        </w:rPr>
        <w:t>项目资金申请报告编写提纲</w:t>
      </w:r>
    </w:p>
    <w:p>
      <w:pPr>
        <w:pStyle w:val="2"/>
        <w:jc w:val="both"/>
        <w:rPr>
          <w:rFonts w:hint="eastAsia" w:ascii="Times New Roman" w:hAnsi="Times New Roman" w:cs="Times New Roman"/>
          <w:kern w:val="2"/>
          <w:sz w:val="32"/>
          <w:szCs w:val="32"/>
          <w:highlight w:val="none"/>
          <w:lang w:val="en-US" w:eastAsia="zh-CN" w:bidi="ar-SA"/>
        </w:rPr>
      </w:pPr>
      <w:r>
        <w:rPr>
          <w:rFonts w:hint="eastAsia"/>
          <w:sz w:val="32"/>
          <w:szCs w:val="32"/>
          <w:highlight w:val="none"/>
          <w:lang w:val="en-US" w:eastAsia="zh-CN"/>
        </w:rPr>
        <w:t xml:space="preserve">          </w:t>
      </w:r>
      <w:r>
        <w:rPr>
          <w:rFonts w:hint="eastAsia" w:eastAsia="仿宋_GB2312"/>
          <w:sz w:val="32"/>
          <w:szCs w:val="32"/>
          <w:highlight w:val="none"/>
          <w:lang w:val="en-US" w:eastAsia="zh-CN"/>
        </w:rPr>
        <w:t>19</w:t>
      </w:r>
      <w:r>
        <w:rPr>
          <w:rFonts w:hint="eastAsia" w:eastAsia="仿宋_GB2312"/>
          <w:sz w:val="32"/>
          <w:szCs w:val="32"/>
          <w:lang w:eastAsia="zh-CN"/>
        </w:rPr>
        <w:t>—</w:t>
      </w:r>
      <w:r>
        <w:rPr>
          <w:rFonts w:hint="eastAsia" w:ascii="Times New Roman" w:hAnsi="Times New Roman" w:eastAsia="仿宋_GB2312" w:cs="Times New Roman"/>
          <w:kern w:val="2"/>
          <w:sz w:val="32"/>
          <w:szCs w:val="32"/>
          <w:highlight w:val="none"/>
          <w:lang w:val="en-US" w:eastAsia="zh-CN" w:bidi="ar-SA"/>
        </w:rPr>
        <w:t>2</w:t>
      </w:r>
      <w:r>
        <w:rPr>
          <w:rFonts w:hint="eastAsia" w:eastAsia="仿宋_GB2312"/>
          <w:szCs w:val="32"/>
        </w:rPr>
        <w:t>．</w:t>
      </w:r>
      <w:r>
        <w:rPr>
          <w:rFonts w:hint="eastAsia" w:ascii="Times New Roman" w:hAnsi="Times New Roman" w:cs="Times New Roman"/>
          <w:kern w:val="2"/>
          <w:sz w:val="32"/>
          <w:szCs w:val="32"/>
          <w:highlight w:val="none"/>
          <w:lang w:val="en-US" w:eastAsia="zh-CN" w:bidi="ar-SA"/>
        </w:rPr>
        <w:t>项目主要信息表</w:t>
      </w:r>
    </w:p>
    <w:p>
      <w:pPr>
        <w:pStyle w:val="2"/>
        <w:ind w:firstLine="622" w:firstLineChars="200"/>
        <w:jc w:val="both"/>
        <w:rPr>
          <w:rFonts w:hint="eastAsia" w:ascii="Times New Roman" w:hAnsi="Times New Roman"/>
          <w:kern w:val="0"/>
          <w:sz w:val="32"/>
          <w:szCs w:val="32"/>
          <w:highlight w:val="none"/>
          <w:lang w:val="en-US" w:eastAsia="zh-CN"/>
        </w:rPr>
      </w:pPr>
      <w:r>
        <w:rPr>
          <w:rFonts w:ascii="Times New Roman" w:hAnsi="Times New Roman" w:eastAsia="仿宋_GB2312"/>
          <w:kern w:val="0"/>
          <w:sz w:val="32"/>
          <w:szCs w:val="32"/>
          <w:highlight w:val="none"/>
        </w:rPr>
        <w:t>（联系人：市工业和信息化</w:t>
      </w:r>
      <w:r>
        <w:rPr>
          <w:rFonts w:hint="eastAsia" w:ascii="Times New Roman" w:hAnsi="Times New Roman" w:eastAsia="仿宋_GB2312"/>
          <w:kern w:val="0"/>
          <w:sz w:val="32"/>
          <w:szCs w:val="32"/>
          <w:highlight w:val="none"/>
          <w:lang w:val="en-US" w:eastAsia="zh-CN"/>
        </w:rPr>
        <w:t>局科技</w:t>
      </w:r>
      <w:r>
        <w:rPr>
          <w:rFonts w:ascii="Times New Roman" w:hAnsi="Times New Roman" w:eastAsia="仿宋_GB2312"/>
          <w:kern w:val="0"/>
          <w:sz w:val="32"/>
          <w:szCs w:val="32"/>
          <w:highlight w:val="none"/>
        </w:rPr>
        <w:t xml:space="preserve">处 </w:t>
      </w:r>
      <w:r>
        <w:rPr>
          <w:rFonts w:hint="eastAsia" w:ascii="Times New Roman" w:hAnsi="Times New Roman" w:eastAsia="仿宋_GB2312"/>
          <w:kern w:val="0"/>
          <w:sz w:val="32"/>
          <w:szCs w:val="32"/>
          <w:highlight w:val="none"/>
          <w:lang w:val="en-US" w:eastAsia="zh-CN"/>
        </w:rPr>
        <w:t>王华</w:t>
      </w:r>
      <w:r>
        <w:rPr>
          <w:rFonts w:hint="eastAsia" w:ascii="Times New Roman" w:hAnsi="Times New Roman"/>
          <w:kern w:val="0"/>
          <w:sz w:val="32"/>
          <w:szCs w:val="32"/>
          <w:highlight w:val="none"/>
          <w:lang w:val="en-US" w:eastAsia="zh-CN"/>
        </w:rPr>
        <w:t>；</w:t>
      </w:r>
    </w:p>
    <w:p>
      <w:pPr>
        <w:pStyle w:val="2"/>
        <w:ind w:firstLine="1244" w:firstLineChars="400"/>
        <w:jc w:val="both"/>
        <w:rPr>
          <w:rFonts w:hint="default" w:ascii="Times New Roman" w:hAnsi="Times New Roman"/>
          <w:kern w:val="0"/>
          <w:sz w:val="32"/>
          <w:szCs w:val="32"/>
          <w:highlight w:val="none"/>
          <w:lang w:val="en-US" w:eastAsia="zh-CN"/>
        </w:rPr>
      </w:pPr>
      <w:r>
        <w:rPr>
          <w:rFonts w:hint="eastAsia" w:ascii="Times New Roman" w:hAnsi="Times New Roman"/>
          <w:kern w:val="0"/>
          <w:sz w:val="32"/>
          <w:szCs w:val="32"/>
          <w:highlight w:val="none"/>
          <w:lang w:val="en-US" w:eastAsia="zh-CN"/>
        </w:rPr>
        <w:t xml:space="preserve">      </w:t>
      </w:r>
      <w:r>
        <w:rPr>
          <w:rFonts w:eastAsia="仿宋_GB2312"/>
          <w:kern w:val="0"/>
          <w:sz w:val="32"/>
          <w:szCs w:val="32"/>
        </w:rPr>
        <w:t>联系电话：</w:t>
      </w:r>
      <w:r>
        <w:rPr>
          <w:rFonts w:hint="eastAsia" w:ascii="Times New Roman" w:hAnsi="Times New Roman" w:eastAsia="仿宋_GB2312" w:cs="Times New Roman"/>
          <w:kern w:val="2"/>
          <w:sz w:val="32"/>
          <w:szCs w:val="32"/>
          <w:highlight w:val="none"/>
          <w:lang w:val="en-US" w:eastAsia="zh-CN" w:bidi="ar-SA"/>
        </w:rPr>
        <w:t>83606658</w:t>
      </w:r>
      <w:r>
        <w:rPr>
          <w:rFonts w:eastAsia="仿宋_GB2312"/>
          <w:kern w:val="0"/>
          <w:sz w:val="32"/>
          <w:szCs w:val="32"/>
        </w:rPr>
        <w:t>）</w:t>
      </w:r>
      <w:r>
        <w:rPr>
          <w:rFonts w:hint="eastAsia" w:ascii="Times New Roman" w:hAnsi="Times New Roman"/>
          <w:kern w:val="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黑体" w:cs="Times New Roman"/>
          <w:color w:val="000000"/>
          <w:sz w:val="40"/>
          <w:szCs w:val="40"/>
          <w:highlight w:val="none"/>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黑体" w:cs="Times New Roman"/>
          <w:color w:val="000000"/>
          <w:sz w:val="40"/>
          <w:szCs w:val="40"/>
          <w:highlight w:val="none"/>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黑体" w:cs="Times New Roman"/>
          <w:color w:val="000000"/>
          <w:sz w:val="40"/>
          <w:szCs w:val="40"/>
          <w:highlight w:val="none"/>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黑体" w:cs="Times New Roman"/>
          <w:color w:val="000000"/>
          <w:sz w:val="40"/>
          <w:szCs w:val="40"/>
          <w:highlight w:val="none"/>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黑体" w:cs="Times New Roman"/>
          <w:color w:val="000000"/>
          <w:sz w:val="40"/>
          <w:szCs w:val="40"/>
          <w:highlight w:val="none"/>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黑体" w:cs="Times New Roman"/>
          <w:color w:val="000000"/>
          <w:sz w:val="40"/>
          <w:szCs w:val="40"/>
          <w:highlight w:val="none"/>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黑体" w:cs="Times New Roman"/>
          <w:color w:val="000000"/>
          <w:sz w:val="40"/>
          <w:szCs w:val="40"/>
          <w:highlight w:val="none"/>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黑体" w:cs="Times New Roman"/>
          <w:color w:val="000000"/>
          <w:sz w:val="40"/>
          <w:szCs w:val="40"/>
          <w:highlight w:val="none"/>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黑体" w:cs="Times New Roman"/>
          <w:color w:val="000000"/>
          <w:sz w:val="40"/>
          <w:szCs w:val="40"/>
          <w:highlight w:val="none"/>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黑体" w:cs="Times New Roman"/>
          <w:color w:val="000000"/>
          <w:sz w:val="40"/>
          <w:szCs w:val="40"/>
          <w:highlight w:val="none"/>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黑体" w:cs="Times New Roman"/>
          <w:color w:val="000000"/>
          <w:sz w:val="40"/>
          <w:szCs w:val="40"/>
          <w:highlight w:val="none"/>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黑体" w:cs="Times New Roman"/>
          <w:color w:val="000000"/>
          <w:sz w:val="40"/>
          <w:szCs w:val="40"/>
          <w:highlight w:val="none"/>
        </w:rPr>
      </w:pPr>
    </w:p>
    <w:p>
      <w:pPr>
        <w:pStyle w:val="2"/>
        <w:rPr>
          <w:rFonts w:hint="default" w:ascii="Times New Roman" w:hAnsi="Times New Roman" w:eastAsia="黑体" w:cs="Times New Roman"/>
          <w:color w:val="000000"/>
          <w:sz w:val="40"/>
          <w:szCs w:val="40"/>
          <w:highlight w:val="none"/>
        </w:rPr>
      </w:pPr>
    </w:p>
    <w:p>
      <w:pPr>
        <w:pStyle w:val="2"/>
        <w:rPr>
          <w:rFonts w:hint="default" w:ascii="Times New Roman" w:hAnsi="Times New Roman" w:eastAsia="黑体" w:cs="Times New Roman"/>
          <w:color w:val="000000"/>
          <w:sz w:val="40"/>
          <w:szCs w:val="40"/>
          <w:highlight w:val="none"/>
        </w:rPr>
      </w:pPr>
    </w:p>
    <w:p>
      <w:pPr>
        <w:pStyle w:val="2"/>
        <w:rPr>
          <w:rFonts w:hint="default" w:ascii="Times New Roman" w:hAnsi="Times New Roman" w:eastAsia="黑体" w:cs="Times New Roman"/>
          <w:color w:val="000000"/>
          <w:sz w:val="40"/>
          <w:szCs w:val="40"/>
          <w:highlight w:val="none"/>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黑体" w:cs="Times New Roman"/>
          <w:color w:val="000000"/>
          <w:sz w:val="40"/>
          <w:szCs w:val="40"/>
          <w:highlight w:val="none"/>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黑体" w:cs="Times New Roman"/>
          <w:color w:val="000000"/>
          <w:sz w:val="40"/>
          <w:szCs w:val="40"/>
          <w:highlight w:val="none"/>
        </w:rPr>
      </w:pPr>
    </w:p>
    <w:p>
      <w:pPr>
        <w:pStyle w:val="19"/>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黑体" w:hAnsi="黑体" w:eastAsia="黑体" w:cs="黑体"/>
          <w:sz w:val="32"/>
          <w:szCs w:val="32"/>
          <w:highlight w:val="none"/>
          <w:lang w:eastAsia="zh-CN"/>
        </w:rPr>
      </w:pPr>
      <w:r>
        <w:rPr>
          <w:rFonts w:hint="eastAsia" w:ascii="Times New Roman" w:hAnsi="Times New Roman" w:eastAsia="黑体" w:cs="Times New Roman"/>
          <w:sz w:val="32"/>
          <w:szCs w:val="32"/>
          <w:highlight w:val="none"/>
          <w:lang w:val="en-US" w:eastAsia="zh-CN"/>
        </w:rPr>
        <w:t>附</w:t>
      </w:r>
      <w:r>
        <w:rPr>
          <w:rFonts w:hint="eastAsia" w:ascii="Times New Roman" w:hAnsi="Times New Roman" w:eastAsia="黑体" w:cs="Times New Roman"/>
          <w:sz w:val="32"/>
          <w:szCs w:val="32"/>
          <w:highlight w:val="none"/>
        </w:rPr>
        <w:t>件</w:t>
      </w:r>
      <w:r>
        <w:rPr>
          <w:rFonts w:hint="eastAsia" w:eastAsia="黑体" w:cs="Times New Roman"/>
          <w:sz w:val="32"/>
          <w:szCs w:val="32"/>
          <w:highlight w:val="none"/>
          <w:lang w:val="en-US" w:eastAsia="zh-CN"/>
        </w:rPr>
        <w:t>19</w:t>
      </w:r>
      <w:r>
        <w:rPr>
          <w:rFonts w:hint="eastAsia" w:ascii="Times New Roman" w:hAnsi="Times New Roman" w:eastAsia="仿宋_GB2312"/>
          <w:sz w:val="32"/>
          <w:szCs w:val="32"/>
          <w:highlight w:val="none"/>
          <w:lang w:val="en-US" w:eastAsia="zh-CN"/>
        </w:rPr>
        <w:t>—</w:t>
      </w:r>
      <w:r>
        <w:rPr>
          <w:rFonts w:hint="eastAsia" w:ascii="Times New Roman" w:hAnsi="Times New Roman" w:eastAsia="黑体" w:cs="Times New Roman"/>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color w:val="000000"/>
          <w:kern w:val="0"/>
          <w:sz w:val="44"/>
          <w:szCs w:val="44"/>
          <w:highlight w:val="none"/>
        </w:rPr>
        <w:t>项目资金申请报告</w:t>
      </w:r>
      <w:r>
        <w:rPr>
          <w:rFonts w:hint="eastAsia" w:ascii="方正小标宋简体" w:hAnsi="方正小标宋简体" w:eastAsia="方正小标宋简体" w:cs="方正小标宋简体"/>
          <w:color w:val="000000"/>
          <w:kern w:val="0"/>
          <w:sz w:val="44"/>
          <w:szCs w:val="44"/>
          <w:highlight w:val="none"/>
          <w:lang w:val="en-US" w:eastAsia="zh-CN"/>
        </w:rPr>
        <w:t>编写提纲</w:t>
      </w:r>
    </w:p>
    <w:p>
      <w:pPr>
        <w:keepNext w:val="0"/>
        <w:keepLines w:val="0"/>
        <w:pageBreakBefore w:val="0"/>
        <w:widowControl w:val="0"/>
        <w:kinsoku/>
        <w:wordWrap/>
        <w:overflowPunct/>
        <w:topLinePunct w:val="0"/>
        <w:autoSpaceDE/>
        <w:autoSpaceDN/>
        <w:bidi w:val="0"/>
        <w:adjustRightInd/>
        <w:snapToGrid/>
        <w:spacing w:line="540" w:lineRule="exact"/>
        <w:ind w:firstLine="643"/>
        <w:textAlignment w:val="auto"/>
        <w:rPr>
          <w:rFonts w:hint="eastAsia" w:ascii="Times New Roman" w:hAnsi="Times New Roman" w:eastAsia="黑体" w:cs="Times New Roman"/>
          <w:b/>
          <w:color w:val="auto"/>
          <w:sz w:val="32"/>
          <w:szCs w:val="32"/>
          <w:lang w:val="en-US" w:eastAsia="zh-CN"/>
        </w:rPr>
      </w:pPr>
      <w:r>
        <w:rPr>
          <w:rFonts w:hint="default" w:ascii="Times New Roman" w:hAnsi="Times New Roman" w:eastAsia="黑体" w:cs="Times New Roman"/>
          <w:b/>
          <w:color w:val="auto"/>
          <w:sz w:val="32"/>
          <w:szCs w:val="32"/>
        </w:rPr>
        <w:t>一、</w:t>
      </w:r>
      <w:r>
        <w:rPr>
          <w:rFonts w:hint="eastAsia" w:ascii="Times New Roman" w:hAnsi="Times New Roman" w:eastAsia="黑体" w:cs="Times New Roman"/>
          <w:b/>
          <w:color w:val="auto"/>
          <w:sz w:val="32"/>
          <w:szCs w:val="32"/>
          <w:lang w:val="en-US" w:eastAsia="zh-CN"/>
        </w:rPr>
        <w:t>项目简介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2"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rPr>
        <w:t>涉及的主要技术、创新方向、发展趋势及前景等。</w:t>
      </w:r>
    </w:p>
    <w:p>
      <w:pPr>
        <w:keepNext w:val="0"/>
        <w:keepLines w:val="0"/>
        <w:pageBreakBefore w:val="0"/>
        <w:widowControl w:val="0"/>
        <w:kinsoku/>
        <w:wordWrap/>
        <w:overflowPunct/>
        <w:topLinePunct w:val="0"/>
        <w:autoSpaceDE/>
        <w:autoSpaceDN/>
        <w:bidi w:val="0"/>
        <w:adjustRightInd/>
        <w:snapToGrid/>
        <w:spacing w:line="540" w:lineRule="exact"/>
        <w:ind w:firstLine="643"/>
        <w:textAlignment w:val="auto"/>
        <w:rPr>
          <w:rFonts w:ascii="Times New Roman" w:hAnsi="Times New Roman" w:eastAsia="黑体" w:cs="Times New Roman"/>
          <w:b/>
          <w:color w:val="auto"/>
          <w:sz w:val="32"/>
          <w:szCs w:val="32"/>
        </w:rPr>
      </w:pPr>
      <w:r>
        <w:rPr>
          <w:rFonts w:hint="default" w:ascii="Times New Roman" w:hAnsi="Times New Roman" w:eastAsia="黑体" w:cs="Times New Roman"/>
          <w:b/>
          <w:color w:val="auto"/>
          <w:sz w:val="32"/>
          <w:szCs w:val="32"/>
        </w:rPr>
        <w:t>二、</w:t>
      </w:r>
      <w:r>
        <w:rPr>
          <w:rFonts w:hint="eastAsia" w:ascii="Times New Roman" w:hAnsi="Times New Roman" w:eastAsia="黑体" w:cs="Times New Roman"/>
          <w:b/>
          <w:color w:val="auto"/>
          <w:sz w:val="32"/>
          <w:szCs w:val="32"/>
          <w:lang w:val="en-US" w:eastAsia="zh-CN"/>
        </w:rPr>
        <w:t>项目承担单位</w:t>
      </w:r>
      <w:r>
        <w:rPr>
          <w:rFonts w:hint="default" w:ascii="Times New Roman" w:hAnsi="Times New Roman" w:eastAsia="黑体" w:cs="Times New Roman"/>
          <w:b/>
          <w:color w:val="auto"/>
          <w:sz w:val="32"/>
          <w:szCs w:val="32"/>
        </w:rPr>
        <w:t>现有基础及相关进展</w:t>
      </w:r>
    </w:p>
    <w:p>
      <w:pPr>
        <w:keepNext w:val="0"/>
        <w:keepLines w:val="0"/>
        <w:pageBreakBefore w:val="0"/>
        <w:widowControl w:val="0"/>
        <w:kinsoku/>
        <w:wordWrap/>
        <w:overflowPunct/>
        <w:topLinePunct w:val="0"/>
        <w:autoSpaceDE/>
        <w:autoSpaceDN/>
        <w:bidi w:val="0"/>
        <w:adjustRightInd/>
        <w:snapToGrid/>
        <w:spacing w:line="540" w:lineRule="exact"/>
        <w:ind w:firstLine="643"/>
        <w:textAlignment w:val="auto"/>
        <w:rPr>
          <w:rFonts w:ascii="Times New Roman" w:hAnsi="Times New Roman" w:eastAsia="楷体" w:cs="Times New Roman"/>
          <w:b/>
          <w:color w:val="auto"/>
          <w:sz w:val="32"/>
          <w:szCs w:val="32"/>
        </w:rPr>
      </w:pPr>
      <w:r>
        <w:rPr>
          <w:rFonts w:hint="default" w:ascii="Times New Roman" w:hAnsi="Times New Roman" w:eastAsia="楷体" w:cs="Times New Roman"/>
          <w:b/>
          <w:color w:val="auto"/>
          <w:sz w:val="32"/>
          <w:szCs w:val="32"/>
        </w:rPr>
        <w:t>（一）现有基础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2"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本单位行业地位、科研资质、技术基础、知识产权、创新能力、人才与团队实力、主要优势、主办/协办/参加的相关赛事等。</w:t>
      </w:r>
    </w:p>
    <w:p>
      <w:pPr>
        <w:keepNext w:val="0"/>
        <w:keepLines w:val="0"/>
        <w:pageBreakBefore w:val="0"/>
        <w:widowControl w:val="0"/>
        <w:kinsoku/>
        <w:wordWrap/>
        <w:overflowPunct/>
        <w:topLinePunct w:val="0"/>
        <w:autoSpaceDE/>
        <w:autoSpaceDN/>
        <w:bidi w:val="0"/>
        <w:adjustRightInd/>
        <w:snapToGrid/>
        <w:spacing w:line="540" w:lineRule="exact"/>
        <w:ind w:firstLine="643"/>
        <w:textAlignment w:val="auto"/>
        <w:rPr>
          <w:rFonts w:ascii="Times New Roman" w:hAnsi="Times New Roman" w:eastAsia="楷体" w:cs="Times New Roman"/>
          <w:b/>
          <w:color w:val="auto"/>
          <w:sz w:val="32"/>
          <w:szCs w:val="32"/>
        </w:rPr>
      </w:pPr>
      <w:r>
        <w:rPr>
          <w:rFonts w:hint="default" w:ascii="Times New Roman" w:hAnsi="Times New Roman" w:eastAsia="楷体" w:cs="Times New Roman"/>
          <w:b/>
          <w:color w:val="auto"/>
          <w:sz w:val="32"/>
          <w:szCs w:val="32"/>
        </w:rPr>
        <w:t>（二）相关进展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2"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本单位重点攻关产品或服务的现有技术水平（对比国际先进水平）、创新及应用情况、相关研发人员、资金投入情况等。</w:t>
      </w:r>
      <w:r>
        <w:rPr>
          <w:rFonts w:hint="eastAsia" w:ascii="Times New Roman" w:hAnsi="Times New Roman" w:eastAsia="仿宋_GB2312" w:cs="Times New Roman"/>
          <w:color w:val="auto"/>
          <w:sz w:val="32"/>
          <w:szCs w:val="32"/>
          <w:lang w:val="en-US" w:eastAsia="zh-CN"/>
        </w:rPr>
        <w:t>自项目申报开始截至目前项目研发</w:t>
      </w:r>
      <w:r>
        <w:rPr>
          <w:rFonts w:hint="eastAsia" w:eastAsia="仿宋_GB2312" w:cs="Times New Roman"/>
          <w:color w:val="auto"/>
          <w:sz w:val="32"/>
          <w:szCs w:val="32"/>
          <w:lang w:val="en-US" w:eastAsia="zh-CN"/>
        </w:rPr>
        <w:t>及建设</w:t>
      </w:r>
      <w:r>
        <w:rPr>
          <w:rFonts w:hint="eastAsia" w:ascii="Times New Roman" w:hAnsi="Times New Roman" w:eastAsia="仿宋_GB2312" w:cs="Times New Roman"/>
          <w:color w:val="auto"/>
          <w:sz w:val="32"/>
          <w:szCs w:val="32"/>
          <w:lang w:val="en-US" w:eastAsia="zh-CN"/>
        </w:rPr>
        <w:t>进展情况。</w:t>
      </w:r>
    </w:p>
    <w:p>
      <w:pPr>
        <w:keepNext w:val="0"/>
        <w:keepLines w:val="0"/>
        <w:pageBreakBefore w:val="0"/>
        <w:widowControl w:val="0"/>
        <w:kinsoku/>
        <w:wordWrap/>
        <w:overflowPunct/>
        <w:topLinePunct w:val="0"/>
        <w:autoSpaceDE/>
        <w:autoSpaceDN/>
        <w:bidi w:val="0"/>
        <w:adjustRightInd/>
        <w:snapToGrid/>
        <w:spacing w:line="540" w:lineRule="exact"/>
        <w:ind w:firstLine="643"/>
        <w:textAlignment w:val="auto"/>
        <w:rPr>
          <w:rFonts w:hint="eastAsia" w:ascii="Times New Roman" w:hAnsi="Times New Roman" w:eastAsia="黑体" w:cs="Times New Roman"/>
          <w:b/>
          <w:color w:val="auto"/>
          <w:sz w:val="32"/>
          <w:szCs w:val="32"/>
          <w:lang w:val="en-US" w:eastAsia="zh-CN"/>
        </w:rPr>
      </w:pPr>
      <w:r>
        <w:rPr>
          <w:rFonts w:hint="eastAsia" w:ascii="Times New Roman" w:hAnsi="Times New Roman" w:cs="Times New Roman"/>
          <w:color w:val="auto"/>
          <w:sz w:val="32"/>
          <w:szCs w:val="32"/>
          <w:lang w:val="en-US" w:eastAsia="zh-CN"/>
        </w:rPr>
        <w:t xml:space="preserve"> </w:t>
      </w:r>
      <w:r>
        <w:rPr>
          <w:rFonts w:hint="default" w:ascii="Times New Roman" w:hAnsi="Times New Roman" w:eastAsia="黑体" w:cs="Times New Roman"/>
          <w:b/>
          <w:color w:val="auto"/>
          <w:sz w:val="32"/>
          <w:szCs w:val="32"/>
        </w:rPr>
        <w:t>三、</w:t>
      </w:r>
      <w:r>
        <w:rPr>
          <w:rFonts w:hint="eastAsia" w:ascii="Times New Roman" w:hAnsi="Times New Roman" w:eastAsia="黑体" w:cs="Times New Roman"/>
          <w:b/>
          <w:color w:val="auto"/>
          <w:sz w:val="32"/>
          <w:szCs w:val="32"/>
          <w:lang w:val="en-US" w:eastAsia="zh-CN"/>
        </w:rPr>
        <w:t>项目实施安排及目标</w:t>
      </w:r>
    </w:p>
    <w:p>
      <w:pPr>
        <w:keepNext w:val="0"/>
        <w:keepLines w:val="0"/>
        <w:pageBreakBefore w:val="0"/>
        <w:widowControl w:val="0"/>
        <w:kinsoku/>
        <w:wordWrap/>
        <w:overflowPunct/>
        <w:topLinePunct w:val="0"/>
        <w:autoSpaceDE/>
        <w:autoSpaceDN/>
        <w:bidi w:val="0"/>
        <w:adjustRightInd/>
        <w:snapToGrid/>
        <w:spacing w:line="540" w:lineRule="exact"/>
        <w:ind w:firstLine="643"/>
        <w:textAlignment w:val="auto"/>
        <w:rPr>
          <w:rFonts w:ascii="Times New Roman" w:hAnsi="Times New Roman" w:eastAsia="楷体" w:cs="Times New Roman"/>
          <w:b/>
          <w:color w:val="auto"/>
          <w:sz w:val="32"/>
          <w:szCs w:val="32"/>
        </w:rPr>
      </w:pPr>
      <w:r>
        <w:rPr>
          <w:rFonts w:hint="default" w:ascii="Times New Roman" w:hAnsi="Times New Roman" w:eastAsia="楷体" w:cs="Times New Roman"/>
          <w:b/>
          <w:color w:val="auto"/>
          <w:sz w:val="32"/>
          <w:szCs w:val="32"/>
        </w:rPr>
        <w:t>（一）</w:t>
      </w:r>
      <w:r>
        <w:rPr>
          <w:rFonts w:hint="eastAsia" w:ascii="Times New Roman" w:hAnsi="Times New Roman" w:eastAsia="楷体" w:cs="Times New Roman"/>
          <w:b/>
          <w:color w:val="auto"/>
          <w:sz w:val="32"/>
          <w:szCs w:val="32"/>
          <w:lang w:val="en-US" w:eastAsia="zh-CN"/>
        </w:rPr>
        <w:t>项目</w:t>
      </w:r>
      <w:r>
        <w:rPr>
          <w:rFonts w:hint="default" w:ascii="Times New Roman" w:hAnsi="Times New Roman" w:eastAsia="楷体" w:cs="Times New Roman"/>
          <w:b/>
          <w:color w:val="auto"/>
          <w:sz w:val="32"/>
          <w:szCs w:val="32"/>
        </w:rPr>
        <w:t>预期目标</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2"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指标数值，含义，测试场景及评价方式等</w:t>
      </w:r>
    </w:p>
    <w:p>
      <w:pPr>
        <w:keepNext w:val="0"/>
        <w:keepLines w:val="0"/>
        <w:pageBreakBefore w:val="0"/>
        <w:widowControl w:val="0"/>
        <w:kinsoku/>
        <w:wordWrap/>
        <w:overflowPunct/>
        <w:topLinePunct w:val="0"/>
        <w:autoSpaceDE/>
        <w:autoSpaceDN/>
        <w:bidi w:val="0"/>
        <w:adjustRightInd/>
        <w:snapToGrid/>
        <w:spacing w:line="540" w:lineRule="exact"/>
        <w:ind w:firstLine="643"/>
        <w:textAlignment w:val="auto"/>
        <w:rPr>
          <w:rFonts w:ascii="Times New Roman" w:hAnsi="Times New Roman" w:eastAsia="楷体" w:cs="Times New Roman"/>
          <w:b/>
          <w:color w:val="auto"/>
          <w:sz w:val="32"/>
          <w:szCs w:val="32"/>
        </w:rPr>
      </w:pPr>
      <w:r>
        <w:rPr>
          <w:rFonts w:hint="default" w:ascii="Times New Roman" w:hAnsi="Times New Roman" w:eastAsia="楷体" w:cs="Times New Roman"/>
          <w:b/>
          <w:color w:val="auto"/>
          <w:sz w:val="32"/>
          <w:szCs w:val="32"/>
        </w:rPr>
        <w:t>（二）</w:t>
      </w:r>
      <w:r>
        <w:rPr>
          <w:rFonts w:hint="eastAsia" w:ascii="Times New Roman" w:hAnsi="Times New Roman" w:eastAsia="楷体" w:cs="Times New Roman"/>
          <w:b/>
          <w:color w:val="auto"/>
          <w:sz w:val="32"/>
          <w:szCs w:val="32"/>
          <w:lang w:val="en-US" w:eastAsia="zh-CN"/>
        </w:rPr>
        <w:t>项目实施</w:t>
      </w:r>
      <w:r>
        <w:rPr>
          <w:rFonts w:hint="default" w:ascii="Times New Roman" w:hAnsi="Times New Roman" w:eastAsia="楷体" w:cs="Times New Roman"/>
          <w:b/>
          <w:color w:val="auto"/>
          <w:sz w:val="32"/>
          <w:szCs w:val="32"/>
        </w:rPr>
        <w:t>计划</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2"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时间进度、阶段性任务、细化目标等</w:t>
      </w:r>
    </w:p>
    <w:p>
      <w:pPr>
        <w:keepNext w:val="0"/>
        <w:keepLines w:val="0"/>
        <w:pageBreakBefore w:val="0"/>
        <w:widowControl w:val="0"/>
        <w:kinsoku/>
        <w:wordWrap/>
        <w:overflowPunct/>
        <w:topLinePunct w:val="0"/>
        <w:autoSpaceDE/>
        <w:autoSpaceDN/>
        <w:bidi w:val="0"/>
        <w:adjustRightInd/>
        <w:snapToGrid/>
        <w:spacing w:line="540" w:lineRule="exact"/>
        <w:ind w:firstLine="643"/>
        <w:textAlignment w:val="auto"/>
        <w:rPr>
          <w:rFonts w:ascii="Times New Roman" w:hAnsi="Times New Roman" w:eastAsia="楷体" w:cs="Times New Roman"/>
          <w:b/>
          <w:color w:val="auto"/>
          <w:sz w:val="32"/>
          <w:szCs w:val="32"/>
        </w:rPr>
      </w:pPr>
      <w:r>
        <w:rPr>
          <w:rFonts w:hint="default" w:ascii="Times New Roman" w:hAnsi="Times New Roman" w:eastAsia="楷体" w:cs="Times New Roman"/>
          <w:b/>
          <w:color w:val="auto"/>
          <w:sz w:val="32"/>
          <w:szCs w:val="32"/>
        </w:rPr>
        <w:t>（三）组织保障机制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2"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攻关团队、组织方式、协调机制等</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3"/>
        <w:textAlignment w:val="auto"/>
        <w:rPr>
          <w:rFonts w:hint="default" w:ascii="Times New Roman" w:hAnsi="Times New Roman" w:eastAsia="楷体" w:cs="Times New Roman"/>
          <w:b/>
          <w:color w:val="auto"/>
          <w:sz w:val="32"/>
          <w:szCs w:val="32"/>
        </w:rPr>
      </w:pPr>
      <w:r>
        <w:rPr>
          <w:rFonts w:hint="default" w:ascii="Times New Roman" w:hAnsi="Times New Roman" w:eastAsia="楷体" w:cs="Times New Roman"/>
          <w:b/>
          <w:color w:val="auto"/>
          <w:sz w:val="32"/>
          <w:szCs w:val="32"/>
        </w:rPr>
        <w:t>潜在问题及应对举措</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2" w:firstLineChars="200"/>
        <w:textAlignment w:val="auto"/>
        <w:rPr>
          <w:rFonts w:hint="eastAsia" w:ascii="Times New Roman" w:hAnsi="Times New Roman" w:eastAsia="黑体" w:cs="Times New Roman"/>
          <w:b/>
          <w:color w:val="auto"/>
          <w:sz w:val="32"/>
          <w:szCs w:val="32"/>
          <w:lang w:val="en-US" w:eastAsia="zh-CN"/>
        </w:rPr>
      </w:pPr>
      <w:r>
        <w:rPr>
          <w:rFonts w:hint="eastAsia" w:ascii="Times New Roman" w:hAnsi="Times New Roman" w:eastAsia="黑体" w:cs="Times New Roman"/>
          <w:b/>
          <w:color w:val="auto"/>
          <w:sz w:val="32"/>
          <w:szCs w:val="32"/>
          <w:lang w:val="en-US" w:eastAsia="zh-CN"/>
        </w:rPr>
        <w:t>四、资金情况</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项目投资规模、资金来源，包括自有资金、银行贷款、其它资金</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申请专项资金额度</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rPr>
        <w:t>。</w:t>
      </w:r>
    </w:p>
    <w:p>
      <w:pPr>
        <w:pStyle w:val="19"/>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黑体" w:hAnsi="黑体" w:eastAsia="黑体" w:cs="黑体"/>
          <w:sz w:val="32"/>
          <w:szCs w:val="32"/>
          <w:highlight w:val="none"/>
          <w:lang w:eastAsia="zh-CN"/>
        </w:rPr>
      </w:pPr>
      <w:r>
        <w:rPr>
          <w:rFonts w:hint="eastAsia" w:ascii="Times New Roman" w:hAnsi="Times New Roman" w:eastAsia="黑体" w:cs="Times New Roman"/>
          <w:sz w:val="32"/>
          <w:szCs w:val="32"/>
          <w:highlight w:val="none"/>
          <w:lang w:val="en-US" w:eastAsia="zh-CN"/>
        </w:rPr>
        <w:t>附</w:t>
      </w:r>
      <w:r>
        <w:rPr>
          <w:rFonts w:hint="eastAsia" w:ascii="Times New Roman" w:hAnsi="Times New Roman" w:eastAsia="黑体" w:cs="Times New Roman"/>
          <w:sz w:val="32"/>
          <w:szCs w:val="32"/>
          <w:highlight w:val="none"/>
        </w:rPr>
        <w:t>件</w:t>
      </w:r>
      <w:r>
        <w:rPr>
          <w:rFonts w:hint="eastAsia" w:eastAsia="黑体" w:cs="Times New Roman"/>
          <w:sz w:val="32"/>
          <w:szCs w:val="32"/>
          <w:highlight w:val="none"/>
          <w:lang w:val="en-US" w:eastAsia="zh-CN"/>
        </w:rPr>
        <w:t>19</w:t>
      </w:r>
      <w:r>
        <w:rPr>
          <w:rFonts w:hint="eastAsia" w:ascii="Times New Roman" w:hAnsi="Times New Roman" w:eastAsia="仿宋_GB2312"/>
          <w:sz w:val="32"/>
          <w:szCs w:val="32"/>
          <w:highlight w:val="none"/>
          <w:lang w:val="en-US" w:eastAsia="zh-CN"/>
        </w:rPr>
        <w:t>—</w:t>
      </w:r>
      <w:r>
        <w:rPr>
          <w:rFonts w:hint="eastAsia" w:eastAsia="黑体" w:cs="Times New Roman"/>
          <w:sz w:val="32"/>
          <w:szCs w:val="32"/>
          <w:highlight w:val="none"/>
          <w:lang w:val="en-US" w:eastAsia="zh-CN"/>
        </w:rPr>
        <w:t>2</w:t>
      </w:r>
    </w:p>
    <w:p>
      <w:pPr>
        <w:pStyle w:val="2"/>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项目主要信息表</w:t>
      </w:r>
    </w:p>
    <w:tbl>
      <w:tblPr>
        <w:tblStyle w:val="14"/>
        <w:tblpPr w:leftFromText="180" w:rightFromText="180" w:vertAnchor="text" w:horzAnchor="page" w:tblpX="1620" w:tblpY="22"/>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885"/>
        <w:gridCol w:w="840"/>
        <w:gridCol w:w="14"/>
        <w:gridCol w:w="376"/>
        <w:gridCol w:w="270"/>
        <w:gridCol w:w="1005"/>
        <w:gridCol w:w="659"/>
        <w:gridCol w:w="91"/>
        <w:gridCol w:w="480"/>
        <w:gridCol w:w="165"/>
        <w:gridCol w:w="1438"/>
        <w:gridCol w:w="1156"/>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6" w:type="dxa"/>
            <w:gridSpan w:val="2"/>
            <w:vAlign w:val="center"/>
          </w:tcPr>
          <w:p>
            <w:pPr>
              <w:pStyle w:val="2"/>
              <w:jc w:val="center"/>
              <w:rPr>
                <w:rFonts w:hint="eastAsia" w:eastAsia="仿宋_GB2312"/>
                <w:vertAlign w:val="baseline"/>
                <w:lang w:val="en-US" w:eastAsia="zh-CN"/>
              </w:rPr>
            </w:pPr>
            <w:r>
              <w:rPr>
                <w:rFonts w:hint="eastAsia"/>
                <w:vertAlign w:val="baseline"/>
                <w:lang w:val="en-US" w:eastAsia="zh-CN"/>
              </w:rPr>
              <w:t>项目名称</w:t>
            </w:r>
          </w:p>
        </w:tc>
        <w:tc>
          <w:tcPr>
            <w:tcW w:w="7444" w:type="dxa"/>
            <w:gridSpan w:val="12"/>
            <w:vAlign w:val="center"/>
          </w:tcPr>
          <w:p>
            <w:pPr>
              <w:pStyle w:val="2"/>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16" w:type="dxa"/>
            <w:gridSpan w:val="2"/>
            <w:vAlign w:val="center"/>
          </w:tcPr>
          <w:p>
            <w:pPr>
              <w:pStyle w:val="2"/>
              <w:jc w:val="center"/>
              <w:rPr>
                <w:rFonts w:hint="eastAsia"/>
                <w:vertAlign w:val="baseline"/>
                <w:lang w:val="en-US" w:eastAsia="zh-CN"/>
              </w:rPr>
            </w:pPr>
            <w:r>
              <w:rPr>
                <w:rFonts w:hint="eastAsia"/>
                <w:vertAlign w:val="baseline"/>
                <w:lang w:val="en-US" w:eastAsia="zh-CN"/>
              </w:rPr>
              <w:t>承担单位</w:t>
            </w:r>
          </w:p>
        </w:tc>
        <w:tc>
          <w:tcPr>
            <w:tcW w:w="7444" w:type="dxa"/>
            <w:gridSpan w:val="12"/>
            <w:vAlign w:val="center"/>
          </w:tcPr>
          <w:p>
            <w:pPr>
              <w:pStyle w:val="2"/>
              <w:jc w:val="center"/>
              <w:rPr>
                <w:rFonts w:hint="eastAsia" w:hAnsi="仿宋_GB2312" w:cs="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16" w:type="dxa"/>
            <w:gridSpan w:val="2"/>
            <w:vAlign w:val="center"/>
          </w:tcPr>
          <w:p>
            <w:pPr>
              <w:pStyle w:val="2"/>
              <w:jc w:val="center"/>
              <w:rPr>
                <w:rFonts w:hint="eastAsia"/>
                <w:vertAlign w:val="baseline"/>
                <w:lang w:val="en-US" w:eastAsia="zh-CN"/>
              </w:rPr>
            </w:pPr>
            <w:r>
              <w:rPr>
                <w:rFonts w:hint="eastAsia"/>
                <w:vertAlign w:val="baseline"/>
                <w:lang w:val="en-US" w:eastAsia="zh-CN"/>
              </w:rPr>
              <w:t>联系人</w:t>
            </w:r>
          </w:p>
        </w:tc>
        <w:tc>
          <w:tcPr>
            <w:tcW w:w="1500" w:type="dxa"/>
            <w:gridSpan w:val="4"/>
            <w:vAlign w:val="center"/>
          </w:tcPr>
          <w:p>
            <w:pPr>
              <w:pStyle w:val="2"/>
              <w:jc w:val="center"/>
              <w:rPr>
                <w:rFonts w:hint="eastAsia" w:hAnsi="仿宋_GB2312" w:cs="仿宋_GB2312"/>
                <w:vertAlign w:val="baseline"/>
                <w:lang w:val="en-US" w:eastAsia="zh-CN"/>
              </w:rPr>
            </w:pPr>
          </w:p>
        </w:tc>
        <w:tc>
          <w:tcPr>
            <w:tcW w:w="2400" w:type="dxa"/>
            <w:gridSpan w:val="5"/>
            <w:vAlign w:val="center"/>
          </w:tcPr>
          <w:p>
            <w:pPr>
              <w:pStyle w:val="2"/>
              <w:jc w:val="center"/>
              <w:rPr>
                <w:rFonts w:hint="eastAsia" w:hAnsi="仿宋_GB2312" w:cs="仿宋_GB2312"/>
                <w:vertAlign w:val="baseline"/>
                <w:lang w:val="en-US" w:eastAsia="zh-CN"/>
              </w:rPr>
            </w:pPr>
            <w:r>
              <w:rPr>
                <w:rFonts w:hint="eastAsia" w:hAnsi="仿宋_GB2312" w:cs="仿宋_GB2312"/>
                <w:vertAlign w:val="baseline"/>
                <w:lang w:val="en-US" w:eastAsia="zh-CN"/>
              </w:rPr>
              <w:t>联系电话</w:t>
            </w:r>
          </w:p>
        </w:tc>
        <w:tc>
          <w:tcPr>
            <w:tcW w:w="3544" w:type="dxa"/>
            <w:gridSpan w:val="3"/>
            <w:vAlign w:val="center"/>
          </w:tcPr>
          <w:p>
            <w:pPr>
              <w:pStyle w:val="2"/>
              <w:jc w:val="center"/>
              <w:rPr>
                <w:rFonts w:hint="eastAsia" w:hAnsi="仿宋_GB2312" w:cs="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16" w:type="dxa"/>
            <w:gridSpan w:val="2"/>
            <w:vAlign w:val="center"/>
          </w:tcPr>
          <w:p>
            <w:pPr>
              <w:pStyle w:val="2"/>
              <w:jc w:val="center"/>
              <w:rPr>
                <w:rFonts w:hint="eastAsia" w:eastAsia="仿宋_GB2312"/>
                <w:vertAlign w:val="baseline"/>
                <w:lang w:val="en-US" w:eastAsia="zh-CN"/>
              </w:rPr>
            </w:pPr>
            <w:r>
              <w:rPr>
                <w:rFonts w:hint="eastAsia"/>
                <w:vertAlign w:val="baseline"/>
                <w:lang w:val="en-US" w:eastAsia="zh-CN"/>
              </w:rPr>
              <w:t>项目类型</w:t>
            </w:r>
          </w:p>
        </w:tc>
        <w:tc>
          <w:tcPr>
            <w:tcW w:w="7444" w:type="dxa"/>
            <w:gridSpan w:val="12"/>
            <w:vAlign w:val="center"/>
          </w:tcPr>
          <w:p>
            <w:pPr>
              <w:pStyle w:val="2"/>
              <w:jc w:val="center"/>
              <w:rPr>
                <w:rFonts w:hint="eastAsia" w:ascii="仿宋_GB2312" w:hAnsi="仿宋_GB2312" w:eastAsia="仿宋_GB2312" w:cs="仿宋_GB2312"/>
                <w:vertAlign w:val="baseline"/>
                <w:lang w:val="en-US" w:eastAsia="zh-CN"/>
              </w:rPr>
            </w:pPr>
            <w:r>
              <w:rPr>
                <w:rFonts w:hint="eastAsia" w:hAnsi="仿宋_GB2312" w:cs="仿宋_GB2312"/>
                <w:vertAlign w:val="baseline"/>
                <w:lang w:val="en-US" w:eastAsia="zh-CN"/>
              </w:rPr>
              <w:t>揭榜计划</w:t>
            </w:r>
            <w:r>
              <w:rPr>
                <w:rFonts w:hint="eastAsia" w:ascii="仿宋_GB2312" w:hAnsi="仿宋_GB2312" w:eastAsia="仿宋_GB2312" w:cs="仿宋_GB2312"/>
                <w:vertAlign w:val="baseline"/>
                <w:lang w:val="en-US" w:eastAsia="zh-CN"/>
              </w:rPr>
              <w:t>□</w:t>
            </w:r>
            <w:r>
              <w:rPr>
                <w:rFonts w:hint="eastAsia" w:hAnsi="仿宋_GB2312" w:cs="仿宋_GB2312"/>
                <w:vertAlign w:val="baseline"/>
                <w:lang w:val="en-US" w:eastAsia="zh-CN"/>
              </w:rPr>
              <w:t xml:space="preserve"> 获得工信部资金支持</w:t>
            </w:r>
            <w:r>
              <w:rPr>
                <w:rFonts w:hint="eastAsia" w:ascii="仿宋_GB2312" w:hAnsi="仿宋_GB2312" w:eastAsia="仿宋_GB2312" w:cs="仿宋_GB2312"/>
                <w:vertAlign w:val="baseline"/>
                <w:lang w:val="en-US" w:eastAsia="zh-CN"/>
              </w:rPr>
              <w:t>□</w:t>
            </w:r>
            <w:r>
              <w:rPr>
                <w:rFonts w:hint="eastAsia" w:hAnsi="仿宋_GB2312" w:cs="仿宋_GB2312"/>
                <w:vertAlign w:val="baseline"/>
                <w:lang w:val="en-US" w:eastAsia="zh-CN"/>
              </w:rPr>
              <w:t xml:space="preserve"> 未获得工信部资金支持</w:t>
            </w:r>
            <w:r>
              <w:rPr>
                <w:rFonts w:hint="eastAsia" w:ascii="仿宋_GB2312" w:hAnsi="仿宋_GB2312" w:eastAsia="仿宋_GB2312" w:cs="仿宋_GB2312"/>
                <w:vertAlign w:val="baseline"/>
                <w:lang w:val="en-US" w:eastAsia="zh-CN"/>
              </w:rPr>
              <w:t>□</w:t>
            </w:r>
            <w:r>
              <w:rPr>
                <w:rFonts w:hint="eastAsia" w:hAnsi="仿宋_GB2312" w:cs="仿宋_GB2312"/>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5" w:hRule="atLeast"/>
        </w:trPr>
        <w:tc>
          <w:tcPr>
            <w:tcW w:w="731" w:type="dxa"/>
            <w:vMerge w:val="restar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vertAlign w:val="baseline"/>
                <w:lang w:val="en-US" w:eastAsia="zh-CN"/>
              </w:rPr>
            </w:pPr>
            <w:r>
              <w:rPr>
                <w:rFonts w:hint="default" w:ascii="Times New Roman" w:hAnsi="Times New Roman" w:eastAsia="仿宋_GB2312" w:cs="Times New Roman"/>
                <w:sz w:val="24"/>
                <w:szCs w:val="24"/>
                <w:highlight w:val="none"/>
              </w:rPr>
              <w:t>项目主要内容</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eastAsia="宋体"/>
                <w:vertAlign w:val="baseline"/>
                <w:lang w:val="en-US" w:eastAsia="zh-CN"/>
              </w:rPr>
            </w:pPr>
            <w:r>
              <w:rPr>
                <w:rFonts w:hint="eastAsia" w:eastAsia="仿宋_GB2312" w:cs="Times New Roman"/>
                <w:sz w:val="24"/>
                <w:szCs w:val="24"/>
                <w:highlight w:val="none"/>
                <w:lang w:val="en-US" w:eastAsia="zh-CN"/>
              </w:rPr>
              <w:t>主要工作内容</w:t>
            </w:r>
          </w:p>
        </w:tc>
        <w:tc>
          <w:tcPr>
            <w:tcW w:w="7444" w:type="dxa"/>
            <w:gridSpan w:val="12"/>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hAnsi="仿宋_GB2312" w:cs="仿宋_GB2312"/>
                <w:vertAlign w:val="baseline"/>
                <w:lang w:val="en-US" w:eastAsia="zh-CN"/>
              </w:rPr>
            </w:pPr>
            <w:r>
              <w:rPr>
                <w:rFonts w:hint="default" w:ascii="Times New Roman" w:hAnsi="Times New Roman" w:eastAsia="仿宋_GB2312"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5" w:hRule="atLeast"/>
        </w:trPr>
        <w:tc>
          <w:tcPr>
            <w:tcW w:w="731" w:type="dxa"/>
            <w:vMerge w:val="continue"/>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hAnsi="仿宋_GB2312" w:cs="仿宋_GB2312"/>
                <w:vertAlign w:val="baseline"/>
                <w:lang w:val="en-US" w:eastAsia="zh-CN"/>
              </w:rPr>
            </w:pPr>
          </w:p>
        </w:tc>
        <w:tc>
          <w:tcPr>
            <w:tcW w:w="88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vertAlign w:val="baseline"/>
                <w:lang w:val="en-US" w:eastAsia="zh-CN"/>
              </w:rPr>
            </w:pPr>
            <w:r>
              <w:rPr>
                <w:rFonts w:hint="default" w:ascii="Times New Roman" w:hAnsi="Times New Roman" w:eastAsia="仿宋_GB2312" w:cs="Times New Roman"/>
                <w:sz w:val="24"/>
                <w:szCs w:val="24"/>
                <w:highlight w:val="none"/>
              </w:rPr>
              <w:t>绩效指标</w:t>
            </w:r>
          </w:p>
        </w:tc>
        <w:tc>
          <w:tcPr>
            <w:tcW w:w="7444" w:type="dxa"/>
            <w:gridSpan w:val="1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outlineLvl w:val="9"/>
              <w:rPr>
                <w:rFonts w:hint="eastAsia" w:hAnsi="仿宋_GB2312" w:cs="仿宋_GB2312"/>
                <w:vertAlign w:val="baseline"/>
                <w:lang w:val="en-US" w:eastAsia="zh-CN"/>
              </w:rPr>
            </w:pPr>
            <w:r>
              <w:rPr>
                <w:rFonts w:hint="eastAsia" w:hAnsi="仿宋_GB2312" w:cs="仿宋_GB2312"/>
                <w:vertAlign w:val="baseline"/>
                <w:lang w:val="en-US" w:eastAsia="zh-CN"/>
              </w:rPr>
              <w:t>（应明确2020年目标，及与2018年项目开始前指标的比较情况）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470" w:type="dxa"/>
            <w:gridSpan w:val="4"/>
            <w:vAlign w:val="center"/>
          </w:tcPr>
          <w:p>
            <w:pPr>
              <w:keepNext w:val="0"/>
              <w:keepLines w:val="0"/>
              <w:pageBreakBefore w:val="0"/>
              <w:widowControl/>
              <w:kinsoku/>
              <w:overflowPunct/>
              <w:topLinePunct w:val="0"/>
              <w:autoSpaceDE/>
              <w:autoSpaceDN/>
              <w:bidi w:val="0"/>
              <w:adjustRightInd/>
              <w:spacing w:line="400" w:lineRule="exact"/>
              <w:jc w:val="center"/>
              <w:textAlignment w:val="auto"/>
              <w:rPr>
                <w:rFonts w:hint="eastAsia"/>
                <w:vertAlign w:val="baseline"/>
              </w:rPr>
            </w:pPr>
            <w:r>
              <w:rPr>
                <w:rFonts w:hint="eastAsia" w:ascii="仿宋" w:hAnsi="仿宋" w:eastAsia="仿宋" w:cs="楷体_GB2312"/>
                <w:sz w:val="24"/>
                <w:szCs w:val="32"/>
                <w:lang w:val="en-US" w:eastAsia="zh-CN"/>
              </w:rPr>
              <w:t>项目总投资（万元）</w:t>
            </w:r>
          </w:p>
        </w:tc>
        <w:tc>
          <w:tcPr>
            <w:tcW w:w="2310" w:type="dxa"/>
            <w:gridSpan w:val="4"/>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vertAlign w:val="baseline"/>
              </w:rPr>
            </w:pPr>
            <w:r>
              <w:rPr>
                <w:rFonts w:hint="eastAsia" w:ascii="仿宋" w:hAnsi="仿宋" w:eastAsia="仿宋" w:cs="楷体_GB2312"/>
                <w:sz w:val="24"/>
                <w:szCs w:val="32"/>
                <w:lang w:val="en-US" w:eastAsia="zh-CN"/>
              </w:rPr>
              <w:t>自有资金（万元）</w:t>
            </w:r>
          </w:p>
        </w:tc>
        <w:tc>
          <w:tcPr>
            <w:tcW w:w="2174" w:type="dxa"/>
            <w:gridSpan w:val="4"/>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vertAlign w:val="baseline"/>
              </w:rPr>
            </w:pPr>
            <w:r>
              <w:rPr>
                <w:rFonts w:hint="eastAsia" w:ascii="仿宋" w:hAnsi="仿宋" w:eastAsia="仿宋" w:cs="楷体_GB2312"/>
                <w:sz w:val="24"/>
                <w:szCs w:val="32"/>
                <w:lang w:val="en-US" w:eastAsia="zh-CN"/>
              </w:rPr>
              <w:t>银行贷款（万元）</w:t>
            </w:r>
          </w:p>
        </w:tc>
        <w:tc>
          <w:tcPr>
            <w:tcW w:w="2106"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vertAlign w:val="baseline"/>
              </w:rPr>
            </w:pPr>
            <w:r>
              <w:rPr>
                <w:rFonts w:hint="eastAsia" w:ascii="仿宋" w:hAnsi="仿宋" w:eastAsia="仿宋" w:cs="楷体_GB2312"/>
                <w:sz w:val="24"/>
                <w:szCs w:val="32"/>
                <w:lang w:val="en-US" w:eastAsia="zh-CN"/>
              </w:rPr>
              <w:t>其他（万元）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2470" w:type="dxa"/>
            <w:gridSpan w:val="4"/>
            <w:vAlign w:val="center"/>
          </w:tcPr>
          <w:p>
            <w:pPr>
              <w:pStyle w:val="2"/>
              <w:jc w:val="center"/>
              <w:rPr>
                <w:rFonts w:hint="eastAsia"/>
                <w:vertAlign w:val="baseline"/>
              </w:rPr>
            </w:pPr>
          </w:p>
        </w:tc>
        <w:tc>
          <w:tcPr>
            <w:tcW w:w="2310" w:type="dxa"/>
            <w:gridSpan w:val="4"/>
            <w:vAlign w:val="center"/>
          </w:tcPr>
          <w:p>
            <w:pPr>
              <w:pStyle w:val="2"/>
              <w:jc w:val="center"/>
              <w:rPr>
                <w:rFonts w:hint="eastAsia"/>
                <w:vertAlign w:val="baseline"/>
              </w:rPr>
            </w:pPr>
          </w:p>
        </w:tc>
        <w:tc>
          <w:tcPr>
            <w:tcW w:w="2174" w:type="dxa"/>
            <w:gridSpan w:val="4"/>
            <w:vAlign w:val="center"/>
          </w:tcPr>
          <w:p>
            <w:pPr>
              <w:pStyle w:val="2"/>
              <w:jc w:val="center"/>
              <w:rPr>
                <w:rFonts w:hint="eastAsia"/>
                <w:vertAlign w:val="baseline"/>
              </w:rPr>
            </w:pPr>
          </w:p>
        </w:tc>
        <w:tc>
          <w:tcPr>
            <w:tcW w:w="2106" w:type="dxa"/>
            <w:gridSpan w:val="2"/>
            <w:vAlign w:val="center"/>
          </w:tcPr>
          <w:p>
            <w:pPr>
              <w:pStyle w:val="2"/>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2470" w:type="dxa"/>
            <w:gridSpan w:val="4"/>
            <w:vAlign w:val="center"/>
          </w:tcPr>
          <w:p>
            <w:pPr>
              <w:pStyle w:val="2"/>
              <w:jc w:val="center"/>
              <w:rPr>
                <w:rFonts w:hint="eastAsia"/>
                <w:vertAlign w:val="baseline"/>
              </w:rPr>
            </w:pPr>
            <w:r>
              <w:rPr>
                <w:rFonts w:hint="eastAsia" w:ascii="仿宋" w:hAnsi="仿宋" w:eastAsia="仿宋" w:cs="楷体_GB2312"/>
                <w:sz w:val="24"/>
                <w:szCs w:val="32"/>
                <w:lang w:val="en-US" w:eastAsia="zh-CN"/>
              </w:rPr>
              <w:t>申请专项资金（万元）</w:t>
            </w:r>
          </w:p>
        </w:tc>
        <w:tc>
          <w:tcPr>
            <w:tcW w:w="2310" w:type="dxa"/>
            <w:gridSpan w:val="4"/>
            <w:vAlign w:val="center"/>
          </w:tcPr>
          <w:p>
            <w:pPr>
              <w:pStyle w:val="2"/>
              <w:jc w:val="center"/>
              <w:rPr>
                <w:rFonts w:hint="eastAsia"/>
                <w:vertAlign w:val="baseline"/>
              </w:rPr>
            </w:pPr>
          </w:p>
        </w:tc>
        <w:tc>
          <w:tcPr>
            <w:tcW w:w="2174" w:type="dxa"/>
            <w:gridSpan w:val="4"/>
            <w:vAlign w:val="center"/>
          </w:tcPr>
          <w:p>
            <w:pPr>
              <w:pStyle w:val="2"/>
              <w:jc w:val="center"/>
              <w:rPr>
                <w:rFonts w:hint="eastAsia" w:eastAsia="仿宋_GB2312"/>
                <w:vertAlign w:val="baseline"/>
                <w:lang w:val="en-US" w:eastAsia="zh-CN"/>
              </w:rPr>
            </w:pPr>
            <w:r>
              <w:rPr>
                <w:rFonts w:hint="eastAsia"/>
                <w:vertAlign w:val="baseline"/>
                <w:lang w:val="en-US" w:eastAsia="zh-CN"/>
              </w:rPr>
              <w:t>已投入资金（万元）</w:t>
            </w:r>
          </w:p>
        </w:tc>
        <w:tc>
          <w:tcPr>
            <w:tcW w:w="2106" w:type="dxa"/>
            <w:gridSpan w:val="2"/>
            <w:vAlign w:val="center"/>
          </w:tcPr>
          <w:p>
            <w:pPr>
              <w:pStyle w:val="2"/>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616" w:type="dxa"/>
            <w:gridSpan w:val="2"/>
            <w:vAlign w:val="center"/>
          </w:tcPr>
          <w:p>
            <w:pPr>
              <w:pStyle w:val="2"/>
              <w:jc w:val="center"/>
              <w:rPr>
                <w:rFonts w:hint="eastAsia"/>
                <w:vertAlign w:val="baseline"/>
                <w:lang w:val="en-US" w:eastAsia="zh-CN"/>
              </w:rPr>
            </w:pPr>
            <w:r>
              <w:rPr>
                <w:rFonts w:hint="eastAsia"/>
                <w:vertAlign w:val="baseline"/>
                <w:lang w:val="en-US" w:eastAsia="zh-CN"/>
              </w:rPr>
              <w:t>年度项目投资</w:t>
            </w:r>
          </w:p>
        </w:tc>
        <w:tc>
          <w:tcPr>
            <w:tcW w:w="1230" w:type="dxa"/>
            <w:gridSpan w:val="3"/>
            <w:vAlign w:val="center"/>
          </w:tcPr>
          <w:p>
            <w:pPr>
              <w:pStyle w:val="2"/>
              <w:jc w:val="center"/>
              <w:rPr>
                <w:rFonts w:hint="eastAsia"/>
                <w:vertAlign w:val="baseline"/>
              </w:rPr>
            </w:pPr>
            <w:r>
              <w:rPr>
                <w:rFonts w:hint="eastAsia"/>
                <w:vertAlign w:val="baseline"/>
                <w:lang w:val="en-US" w:eastAsia="zh-CN"/>
              </w:rPr>
              <w:t>2018年</w:t>
            </w:r>
          </w:p>
        </w:tc>
        <w:tc>
          <w:tcPr>
            <w:tcW w:w="1275" w:type="dxa"/>
            <w:gridSpan w:val="2"/>
            <w:vAlign w:val="center"/>
          </w:tcPr>
          <w:p>
            <w:pPr>
              <w:pStyle w:val="2"/>
              <w:jc w:val="center"/>
              <w:rPr>
                <w:rFonts w:hint="eastAsia"/>
                <w:vertAlign w:val="baseline"/>
                <w:lang w:val="en-US" w:eastAsia="zh-CN"/>
              </w:rPr>
            </w:pPr>
          </w:p>
        </w:tc>
        <w:tc>
          <w:tcPr>
            <w:tcW w:w="1230" w:type="dxa"/>
            <w:gridSpan w:val="3"/>
            <w:vAlign w:val="center"/>
          </w:tcPr>
          <w:p>
            <w:pPr>
              <w:pStyle w:val="2"/>
              <w:jc w:val="center"/>
              <w:rPr>
                <w:rFonts w:hint="eastAsia"/>
                <w:vertAlign w:val="baseline"/>
                <w:lang w:val="en-US" w:eastAsia="zh-CN"/>
              </w:rPr>
            </w:pPr>
            <w:r>
              <w:rPr>
                <w:rFonts w:hint="eastAsia"/>
                <w:vertAlign w:val="baseline"/>
                <w:lang w:val="en-US" w:eastAsia="zh-CN"/>
              </w:rPr>
              <w:t>2019年</w:t>
            </w:r>
          </w:p>
        </w:tc>
        <w:tc>
          <w:tcPr>
            <w:tcW w:w="1603" w:type="dxa"/>
            <w:gridSpan w:val="2"/>
            <w:vAlign w:val="center"/>
          </w:tcPr>
          <w:p>
            <w:pPr>
              <w:pStyle w:val="2"/>
              <w:jc w:val="center"/>
              <w:rPr>
                <w:rFonts w:hint="eastAsia"/>
                <w:vertAlign w:val="baseline"/>
                <w:lang w:val="en-US" w:eastAsia="zh-CN"/>
              </w:rPr>
            </w:pPr>
          </w:p>
        </w:tc>
        <w:tc>
          <w:tcPr>
            <w:tcW w:w="1156" w:type="dxa"/>
            <w:vAlign w:val="center"/>
          </w:tcPr>
          <w:p>
            <w:pPr>
              <w:pStyle w:val="2"/>
              <w:jc w:val="center"/>
              <w:rPr>
                <w:rFonts w:hint="eastAsia"/>
                <w:vertAlign w:val="baseline"/>
                <w:lang w:val="en-US" w:eastAsia="zh-CN"/>
              </w:rPr>
            </w:pPr>
            <w:r>
              <w:rPr>
                <w:rFonts w:hint="eastAsia"/>
                <w:vertAlign w:val="baseline"/>
                <w:lang w:val="en-US" w:eastAsia="zh-CN"/>
              </w:rPr>
              <w:t>2020年</w:t>
            </w:r>
          </w:p>
        </w:tc>
        <w:tc>
          <w:tcPr>
            <w:tcW w:w="950" w:type="dxa"/>
            <w:vAlign w:val="center"/>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2456" w:type="dxa"/>
            <w:gridSpan w:val="3"/>
            <w:vAlign w:val="center"/>
          </w:tcPr>
          <w:p>
            <w:pPr>
              <w:pStyle w:val="2"/>
              <w:jc w:val="center"/>
              <w:rPr>
                <w:rFonts w:hint="eastAsia"/>
                <w:vertAlign w:val="baseline"/>
              </w:rPr>
            </w:pPr>
            <w:r>
              <w:rPr>
                <w:rFonts w:hint="eastAsia" w:ascii="Times New Roman" w:hAnsi="Times New Roman" w:eastAsia="仿宋_GB2312" w:cs="Times New Roman"/>
                <w:b/>
                <w:bCs/>
                <w:kern w:val="0"/>
                <w:sz w:val="24"/>
                <w:szCs w:val="24"/>
                <w:lang w:val="en-US" w:eastAsia="zh-CN"/>
              </w:rPr>
              <w:t>预算科目</w:t>
            </w:r>
          </w:p>
        </w:tc>
        <w:tc>
          <w:tcPr>
            <w:tcW w:w="2415" w:type="dxa"/>
            <w:gridSpan w:val="6"/>
            <w:vAlign w:val="center"/>
          </w:tcPr>
          <w:p>
            <w:pPr>
              <w:pStyle w:val="2"/>
              <w:jc w:val="center"/>
              <w:rPr>
                <w:rFonts w:hint="eastAsia"/>
                <w:vertAlign w:val="baseline"/>
              </w:rPr>
            </w:pPr>
            <w:r>
              <w:rPr>
                <w:rFonts w:hint="default" w:ascii="Times New Roman" w:hAnsi="Times New Roman" w:eastAsia="仿宋_GB2312" w:cs="Times New Roman"/>
                <w:b/>
                <w:bCs/>
                <w:kern w:val="0"/>
                <w:sz w:val="24"/>
                <w:szCs w:val="24"/>
              </w:rPr>
              <w:t>资金支出预算总额</w:t>
            </w:r>
          </w:p>
        </w:tc>
        <w:tc>
          <w:tcPr>
            <w:tcW w:w="2083" w:type="dxa"/>
            <w:gridSpan w:val="3"/>
            <w:vAlign w:val="center"/>
          </w:tcPr>
          <w:p>
            <w:pPr>
              <w:pStyle w:val="2"/>
              <w:jc w:val="center"/>
              <w:rPr>
                <w:rFonts w:hint="eastAsia" w:ascii="Times New Roman" w:hAnsi="Times New Roman" w:eastAsia="仿宋_GB2312" w:cs="Times New Roman"/>
                <w:b/>
                <w:bCs/>
                <w:kern w:val="0"/>
                <w:sz w:val="24"/>
                <w:szCs w:val="24"/>
                <w:lang w:val="en-US" w:eastAsia="zh-CN"/>
              </w:rPr>
            </w:pPr>
            <w:r>
              <w:rPr>
                <w:rFonts w:hint="eastAsia" w:ascii="Times New Roman" w:hAnsi="Times New Roman" w:eastAsia="仿宋_GB2312" w:cs="Times New Roman"/>
                <w:b/>
                <w:bCs/>
                <w:kern w:val="0"/>
                <w:sz w:val="24"/>
                <w:szCs w:val="24"/>
                <w:lang w:val="en-US" w:eastAsia="zh-CN"/>
              </w:rPr>
              <w:t>其中专项资金</w:t>
            </w:r>
          </w:p>
        </w:tc>
        <w:tc>
          <w:tcPr>
            <w:tcW w:w="2106" w:type="dxa"/>
            <w:gridSpan w:val="2"/>
            <w:vAlign w:val="center"/>
          </w:tcPr>
          <w:p>
            <w:pPr>
              <w:pStyle w:val="2"/>
              <w:jc w:val="center"/>
              <w:rPr>
                <w:rFonts w:hint="eastAsia" w:ascii="Times New Roman" w:hAnsi="Times New Roman" w:eastAsia="仿宋_GB2312" w:cs="Times New Roman"/>
                <w:b/>
                <w:bCs/>
                <w:kern w:val="0"/>
                <w:sz w:val="24"/>
                <w:szCs w:val="24"/>
                <w:lang w:val="en-US" w:eastAsia="zh-CN"/>
              </w:rPr>
            </w:pPr>
            <w:r>
              <w:rPr>
                <w:rFonts w:hint="eastAsia" w:ascii="Times New Roman" w:hAnsi="Times New Roman" w:eastAsia="仿宋_GB2312" w:cs="Times New Roman"/>
                <w:b/>
                <w:bCs/>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2456" w:type="dxa"/>
            <w:gridSpan w:val="3"/>
            <w:vAlign w:val="center"/>
          </w:tcPr>
          <w:p>
            <w:pPr>
              <w:pStyle w:val="2"/>
              <w:jc w:val="center"/>
              <w:rPr>
                <w:rFonts w:hint="eastAsia"/>
                <w:vertAlign w:val="baseline"/>
                <w:lang w:val="en-US"/>
              </w:rPr>
            </w:pPr>
            <w:r>
              <w:rPr>
                <w:rFonts w:hint="eastAsia"/>
                <w:vertAlign w:val="baseline"/>
                <w:lang w:val="en-US" w:eastAsia="zh-CN"/>
              </w:rPr>
              <w:t>基础设施建设费</w:t>
            </w:r>
          </w:p>
        </w:tc>
        <w:tc>
          <w:tcPr>
            <w:tcW w:w="2415" w:type="dxa"/>
            <w:gridSpan w:val="6"/>
            <w:vAlign w:val="center"/>
          </w:tcPr>
          <w:p>
            <w:pPr>
              <w:pStyle w:val="2"/>
              <w:jc w:val="center"/>
              <w:rPr>
                <w:rFonts w:hint="eastAsia"/>
                <w:vertAlign w:val="baseline"/>
              </w:rPr>
            </w:pPr>
          </w:p>
        </w:tc>
        <w:tc>
          <w:tcPr>
            <w:tcW w:w="2083" w:type="dxa"/>
            <w:gridSpan w:val="3"/>
            <w:vAlign w:val="center"/>
          </w:tcPr>
          <w:p>
            <w:pPr>
              <w:pStyle w:val="2"/>
              <w:jc w:val="center"/>
              <w:rPr>
                <w:rFonts w:hint="eastAsia"/>
                <w:vertAlign w:val="baseline"/>
              </w:rPr>
            </w:pPr>
          </w:p>
        </w:tc>
        <w:tc>
          <w:tcPr>
            <w:tcW w:w="2106" w:type="dxa"/>
            <w:gridSpan w:val="2"/>
            <w:vAlign w:val="center"/>
          </w:tcPr>
          <w:p>
            <w:pPr>
              <w:pStyle w:val="2"/>
              <w:jc w:val="center"/>
              <w:rPr>
                <w:rFonts w:hint="eastAsia" w:eastAsia="仿宋_GB2312"/>
                <w:vertAlign w:val="baseline"/>
                <w:lang w:val="en-US" w:eastAsia="zh-CN"/>
              </w:rPr>
            </w:pPr>
            <w:r>
              <w:rPr>
                <w:rFonts w:hint="eastAsia"/>
                <w:vertAlign w:val="baseline"/>
                <w:lang w:val="en-US" w:eastAsia="zh-CN"/>
              </w:rPr>
              <w:t>不含土建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56" w:type="dxa"/>
            <w:gridSpan w:val="3"/>
            <w:vAlign w:val="center"/>
          </w:tcPr>
          <w:p>
            <w:pPr>
              <w:pStyle w:val="2"/>
              <w:jc w:val="center"/>
              <w:rPr>
                <w:rFonts w:hint="eastAsia"/>
                <w:vertAlign w:val="baseline"/>
                <w:lang w:val="en-US"/>
              </w:rPr>
            </w:pPr>
            <w:r>
              <w:rPr>
                <w:rFonts w:hint="eastAsia"/>
                <w:vertAlign w:val="baseline"/>
                <w:lang w:val="en-US" w:eastAsia="zh-CN"/>
              </w:rPr>
              <w:t>设备购置及安装费</w:t>
            </w:r>
          </w:p>
        </w:tc>
        <w:tc>
          <w:tcPr>
            <w:tcW w:w="2415" w:type="dxa"/>
            <w:gridSpan w:val="6"/>
            <w:vAlign w:val="center"/>
          </w:tcPr>
          <w:p>
            <w:pPr>
              <w:pStyle w:val="2"/>
              <w:jc w:val="center"/>
              <w:rPr>
                <w:rFonts w:hint="eastAsia"/>
                <w:vertAlign w:val="baseline"/>
              </w:rPr>
            </w:pPr>
          </w:p>
        </w:tc>
        <w:tc>
          <w:tcPr>
            <w:tcW w:w="2083" w:type="dxa"/>
            <w:gridSpan w:val="3"/>
            <w:vAlign w:val="center"/>
          </w:tcPr>
          <w:p>
            <w:pPr>
              <w:pStyle w:val="2"/>
              <w:jc w:val="center"/>
              <w:rPr>
                <w:rFonts w:hint="eastAsia"/>
                <w:vertAlign w:val="baseline"/>
              </w:rPr>
            </w:pPr>
          </w:p>
        </w:tc>
        <w:tc>
          <w:tcPr>
            <w:tcW w:w="2106" w:type="dxa"/>
            <w:gridSpan w:val="2"/>
            <w:vAlign w:val="center"/>
          </w:tcPr>
          <w:p>
            <w:pPr>
              <w:pStyle w:val="2"/>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2456" w:type="dxa"/>
            <w:gridSpan w:val="3"/>
            <w:vAlign w:val="center"/>
          </w:tcPr>
          <w:p>
            <w:pPr>
              <w:pStyle w:val="2"/>
              <w:jc w:val="center"/>
              <w:rPr>
                <w:rFonts w:hint="eastAsia"/>
                <w:vertAlign w:val="baseline"/>
                <w:lang w:val="en-US"/>
              </w:rPr>
            </w:pPr>
            <w:r>
              <w:rPr>
                <w:rFonts w:hint="eastAsia"/>
                <w:vertAlign w:val="baseline"/>
                <w:lang w:val="en-US" w:eastAsia="zh-CN"/>
              </w:rPr>
              <w:t>软件购置及安装费</w:t>
            </w:r>
          </w:p>
        </w:tc>
        <w:tc>
          <w:tcPr>
            <w:tcW w:w="2415" w:type="dxa"/>
            <w:gridSpan w:val="6"/>
            <w:vAlign w:val="center"/>
          </w:tcPr>
          <w:p>
            <w:pPr>
              <w:pStyle w:val="2"/>
              <w:jc w:val="center"/>
              <w:rPr>
                <w:rFonts w:hint="eastAsia"/>
                <w:vertAlign w:val="baseline"/>
              </w:rPr>
            </w:pPr>
          </w:p>
        </w:tc>
        <w:tc>
          <w:tcPr>
            <w:tcW w:w="2083" w:type="dxa"/>
            <w:gridSpan w:val="3"/>
            <w:vAlign w:val="center"/>
          </w:tcPr>
          <w:p>
            <w:pPr>
              <w:pStyle w:val="2"/>
              <w:jc w:val="center"/>
              <w:rPr>
                <w:rFonts w:hint="eastAsia"/>
                <w:vertAlign w:val="baseline"/>
              </w:rPr>
            </w:pPr>
          </w:p>
        </w:tc>
        <w:tc>
          <w:tcPr>
            <w:tcW w:w="2106" w:type="dxa"/>
            <w:gridSpan w:val="2"/>
            <w:vAlign w:val="center"/>
          </w:tcPr>
          <w:p>
            <w:pPr>
              <w:pStyle w:val="2"/>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2456" w:type="dxa"/>
            <w:gridSpan w:val="3"/>
            <w:vAlign w:val="center"/>
          </w:tcPr>
          <w:p>
            <w:pPr>
              <w:pStyle w:val="2"/>
              <w:jc w:val="center"/>
              <w:rPr>
                <w:rFonts w:hint="eastAsia"/>
                <w:vertAlign w:val="baseline"/>
              </w:rPr>
            </w:pPr>
            <w:r>
              <w:rPr>
                <w:rFonts w:hint="eastAsia"/>
                <w:vertAlign w:val="baseline"/>
                <w:lang w:val="en-US" w:eastAsia="zh-CN"/>
              </w:rPr>
              <w:t>研发费</w:t>
            </w:r>
          </w:p>
        </w:tc>
        <w:tc>
          <w:tcPr>
            <w:tcW w:w="2415" w:type="dxa"/>
            <w:gridSpan w:val="6"/>
            <w:vAlign w:val="center"/>
          </w:tcPr>
          <w:p>
            <w:pPr>
              <w:pStyle w:val="2"/>
              <w:jc w:val="center"/>
              <w:rPr>
                <w:rFonts w:hint="eastAsia"/>
                <w:vertAlign w:val="baseline"/>
              </w:rPr>
            </w:pPr>
          </w:p>
        </w:tc>
        <w:tc>
          <w:tcPr>
            <w:tcW w:w="2083" w:type="dxa"/>
            <w:gridSpan w:val="3"/>
            <w:vAlign w:val="center"/>
          </w:tcPr>
          <w:p>
            <w:pPr>
              <w:pStyle w:val="2"/>
              <w:jc w:val="center"/>
              <w:rPr>
                <w:rFonts w:hint="eastAsia"/>
                <w:vertAlign w:val="baseline"/>
              </w:rPr>
            </w:pPr>
          </w:p>
        </w:tc>
        <w:tc>
          <w:tcPr>
            <w:tcW w:w="2106" w:type="dxa"/>
            <w:gridSpan w:val="2"/>
            <w:vAlign w:val="center"/>
          </w:tcPr>
          <w:p>
            <w:pPr>
              <w:pStyle w:val="2"/>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56" w:type="dxa"/>
            <w:gridSpan w:val="3"/>
            <w:vAlign w:val="center"/>
          </w:tcPr>
          <w:p>
            <w:pPr>
              <w:pStyle w:val="2"/>
              <w:jc w:val="center"/>
              <w:rPr>
                <w:rFonts w:hint="eastAsia" w:eastAsia="仿宋_GB2312"/>
                <w:vertAlign w:val="baseline"/>
                <w:lang w:val="en-US" w:eastAsia="zh-CN"/>
              </w:rPr>
            </w:pPr>
            <w:r>
              <w:rPr>
                <w:rFonts w:hint="eastAsia"/>
                <w:vertAlign w:val="baseline"/>
                <w:lang w:val="en-US" w:eastAsia="zh-CN"/>
              </w:rPr>
              <w:t>试验运行费</w:t>
            </w:r>
          </w:p>
        </w:tc>
        <w:tc>
          <w:tcPr>
            <w:tcW w:w="2415" w:type="dxa"/>
            <w:gridSpan w:val="6"/>
            <w:vAlign w:val="center"/>
          </w:tcPr>
          <w:p>
            <w:pPr>
              <w:pStyle w:val="2"/>
              <w:jc w:val="center"/>
              <w:rPr>
                <w:rFonts w:hint="eastAsia"/>
                <w:vertAlign w:val="baseline"/>
              </w:rPr>
            </w:pPr>
          </w:p>
        </w:tc>
        <w:tc>
          <w:tcPr>
            <w:tcW w:w="2083" w:type="dxa"/>
            <w:gridSpan w:val="3"/>
            <w:vAlign w:val="center"/>
          </w:tcPr>
          <w:p>
            <w:pPr>
              <w:pStyle w:val="2"/>
              <w:jc w:val="center"/>
              <w:rPr>
                <w:rFonts w:hint="eastAsia"/>
                <w:vertAlign w:val="baseline"/>
              </w:rPr>
            </w:pPr>
          </w:p>
        </w:tc>
        <w:tc>
          <w:tcPr>
            <w:tcW w:w="2106" w:type="dxa"/>
            <w:gridSpan w:val="2"/>
            <w:vAlign w:val="center"/>
          </w:tcPr>
          <w:p>
            <w:pPr>
              <w:pStyle w:val="2"/>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2456" w:type="dxa"/>
            <w:gridSpan w:val="3"/>
            <w:vAlign w:val="center"/>
          </w:tcPr>
          <w:p>
            <w:pPr>
              <w:pStyle w:val="2"/>
              <w:jc w:val="center"/>
              <w:rPr>
                <w:rFonts w:hint="eastAsia"/>
                <w:vertAlign w:val="baseline"/>
                <w:lang w:val="en-US"/>
              </w:rPr>
            </w:pPr>
            <w:r>
              <w:rPr>
                <w:rFonts w:hint="eastAsia"/>
                <w:vertAlign w:val="baseline"/>
                <w:lang w:val="en-US" w:eastAsia="zh-CN"/>
              </w:rPr>
              <w:t>技术、专利购买费</w:t>
            </w:r>
          </w:p>
        </w:tc>
        <w:tc>
          <w:tcPr>
            <w:tcW w:w="2415" w:type="dxa"/>
            <w:gridSpan w:val="6"/>
            <w:vAlign w:val="center"/>
          </w:tcPr>
          <w:p>
            <w:pPr>
              <w:pStyle w:val="2"/>
              <w:jc w:val="center"/>
              <w:rPr>
                <w:rFonts w:hint="eastAsia"/>
                <w:vertAlign w:val="baseline"/>
              </w:rPr>
            </w:pPr>
          </w:p>
        </w:tc>
        <w:tc>
          <w:tcPr>
            <w:tcW w:w="2083" w:type="dxa"/>
            <w:gridSpan w:val="3"/>
            <w:vAlign w:val="center"/>
          </w:tcPr>
          <w:p>
            <w:pPr>
              <w:pStyle w:val="2"/>
              <w:jc w:val="center"/>
              <w:rPr>
                <w:rFonts w:hint="eastAsia"/>
                <w:vertAlign w:val="baseline"/>
              </w:rPr>
            </w:pPr>
          </w:p>
        </w:tc>
        <w:tc>
          <w:tcPr>
            <w:tcW w:w="2106" w:type="dxa"/>
            <w:gridSpan w:val="2"/>
            <w:vAlign w:val="center"/>
          </w:tcPr>
          <w:p>
            <w:pPr>
              <w:pStyle w:val="2"/>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2456" w:type="dxa"/>
            <w:gridSpan w:val="3"/>
            <w:vAlign w:val="center"/>
          </w:tcPr>
          <w:p>
            <w:pPr>
              <w:pStyle w:val="2"/>
              <w:jc w:val="center"/>
              <w:rPr>
                <w:rFonts w:hint="eastAsia"/>
                <w:vertAlign w:val="baseline"/>
                <w:lang w:val="en-US"/>
              </w:rPr>
            </w:pPr>
            <w:r>
              <w:rPr>
                <w:rFonts w:hint="eastAsia"/>
                <w:vertAlign w:val="baseline"/>
                <w:lang w:val="en-US" w:eastAsia="zh-CN"/>
              </w:rPr>
              <w:t>系统集成、监理费</w:t>
            </w:r>
          </w:p>
        </w:tc>
        <w:tc>
          <w:tcPr>
            <w:tcW w:w="2415" w:type="dxa"/>
            <w:gridSpan w:val="6"/>
            <w:vAlign w:val="center"/>
          </w:tcPr>
          <w:p>
            <w:pPr>
              <w:pStyle w:val="2"/>
              <w:jc w:val="center"/>
              <w:rPr>
                <w:rFonts w:hint="eastAsia"/>
                <w:vertAlign w:val="baseline"/>
              </w:rPr>
            </w:pPr>
          </w:p>
        </w:tc>
        <w:tc>
          <w:tcPr>
            <w:tcW w:w="2083" w:type="dxa"/>
            <w:gridSpan w:val="3"/>
            <w:vAlign w:val="center"/>
          </w:tcPr>
          <w:p>
            <w:pPr>
              <w:pStyle w:val="2"/>
              <w:jc w:val="center"/>
              <w:rPr>
                <w:rFonts w:hint="eastAsia"/>
                <w:vertAlign w:val="baseline"/>
              </w:rPr>
            </w:pPr>
          </w:p>
        </w:tc>
        <w:tc>
          <w:tcPr>
            <w:tcW w:w="2106" w:type="dxa"/>
            <w:gridSpan w:val="2"/>
            <w:vAlign w:val="center"/>
          </w:tcPr>
          <w:p>
            <w:pPr>
              <w:pStyle w:val="2"/>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456" w:type="dxa"/>
            <w:gridSpan w:val="3"/>
            <w:vAlign w:val="center"/>
          </w:tcPr>
          <w:p>
            <w:pPr>
              <w:pStyle w:val="2"/>
              <w:jc w:val="center"/>
              <w:rPr>
                <w:rFonts w:hint="eastAsia"/>
                <w:vertAlign w:val="baseline"/>
                <w:lang w:val="en-US"/>
              </w:rPr>
            </w:pPr>
            <w:r>
              <w:rPr>
                <w:rFonts w:hint="eastAsia"/>
                <w:vertAlign w:val="baseline"/>
                <w:lang w:val="en-US" w:eastAsia="zh-CN"/>
              </w:rPr>
              <w:t>系统设计费</w:t>
            </w:r>
          </w:p>
        </w:tc>
        <w:tc>
          <w:tcPr>
            <w:tcW w:w="2415" w:type="dxa"/>
            <w:gridSpan w:val="6"/>
            <w:vAlign w:val="center"/>
          </w:tcPr>
          <w:p>
            <w:pPr>
              <w:pStyle w:val="2"/>
              <w:jc w:val="center"/>
              <w:rPr>
                <w:rFonts w:hint="eastAsia"/>
                <w:vertAlign w:val="baseline"/>
              </w:rPr>
            </w:pPr>
          </w:p>
        </w:tc>
        <w:tc>
          <w:tcPr>
            <w:tcW w:w="2083" w:type="dxa"/>
            <w:gridSpan w:val="3"/>
            <w:vAlign w:val="center"/>
          </w:tcPr>
          <w:p>
            <w:pPr>
              <w:pStyle w:val="2"/>
              <w:jc w:val="center"/>
              <w:rPr>
                <w:rFonts w:hint="eastAsia"/>
                <w:vertAlign w:val="baseline"/>
              </w:rPr>
            </w:pPr>
          </w:p>
        </w:tc>
        <w:tc>
          <w:tcPr>
            <w:tcW w:w="2106" w:type="dxa"/>
            <w:gridSpan w:val="2"/>
            <w:vAlign w:val="center"/>
          </w:tcPr>
          <w:p>
            <w:pPr>
              <w:pStyle w:val="2"/>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456" w:type="dxa"/>
            <w:gridSpan w:val="3"/>
            <w:vAlign w:val="center"/>
          </w:tcPr>
          <w:p>
            <w:pPr>
              <w:pStyle w:val="2"/>
              <w:jc w:val="center"/>
              <w:rPr>
                <w:rFonts w:hint="eastAsia"/>
                <w:vertAlign w:val="baseline"/>
                <w:lang w:val="en-US"/>
              </w:rPr>
            </w:pPr>
            <w:r>
              <w:rPr>
                <w:rFonts w:hint="eastAsia"/>
                <w:vertAlign w:val="baseline"/>
                <w:lang w:val="en-US" w:eastAsia="zh-CN"/>
              </w:rPr>
              <w:t>咨询、培训费</w:t>
            </w:r>
          </w:p>
        </w:tc>
        <w:tc>
          <w:tcPr>
            <w:tcW w:w="2415" w:type="dxa"/>
            <w:gridSpan w:val="6"/>
            <w:vAlign w:val="center"/>
          </w:tcPr>
          <w:p>
            <w:pPr>
              <w:pStyle w:val="2"/>
              <w:jc w:val="center"/>
              <w:rPr>
                <w:rFonts w:hint="eastAsia"/>
                <w:vertAlign w:val="baseline"/>
              </w:rPr>
            </w:pPr>
          </w:p>
        </w:tc>
        <w:tc>
          <w:tcPr>
            <w:tcW w:w="2083" w:type="dxa"/>
            <w:gridSpan w:val="3"/>
            <w:vAlign w:val="center"/>
          </w:tcPr>
          <w:p>
            <w:pPr>
              <w:pStyle w:val="2"/>
              <w:jc w:val="center"/>
              <w:rPr>
                <w:rFonts w:hint="eastAsia"/>
                <w:vertAlign w:val="baseline"/>
              </w:rPr>
            </w:pPr>
          </w:p>
        </w:tc>
        <w:tc>
          <w:tcPr>
            <w:tcW w:w="2106" w:type="dxa"/>
            <w:gridSpan w:val="2"/>
            <w:vAlign w:val="center"/>
          </w:tcPr>
          <w:p>
            <w:pPr>
              <w:pStyle w:val="2"/>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2456" w:type="dxa"/>
            <w:gridSpan w:val="3"/>
            <w:vAlign w:val="center"/>
          </w:tcPr>
          <w:p>
            <w:pPr>
              <w:pStyle w:val="2"/>
              <w:jc w:val="center"/>
              <w:rPr>
                <w:rFonts w:hint="eastAsia"/>
                <w:vertAlign w:val="baseline"/>
              </w:rPr>
            </w:pPr>
            <w:r>
              <w:rPr>
                <w:rFonts w:hint="eastAsia"/>
                <w:vertAlign w:val="baseline"/>
                <w:lang w:val="en-US" w:eastAsia="zh-CN"/>
              </w:rPr>
              <w:t>外协费</w:t>
            </w:r>
          </w:p>
        </w:tc>
        <w:tc>
          <w:tcPr>
            <w:tcW w:w="2415" w:type="dxa"/>
            <w:gridSpan w:val="6"/>
            <w:vAlign w:val="center"/>
          </w:tcPr>
          <w:p>
            <w:pPr>
              <w:pStyle w:val="2"/>
              <w:jc w:val="center"/>
              <w:rPr>
                <w:rFonts w:hint="eastAsia"/>
                <w:vertAlign w:val="baseline"/>
              </w:rPr>
            </w:pPr>
          </w:p>
        </w:tc>
        <w:tc>
          <w:tcPr>
            <w:tcW w:w="2083" w:type="dxa"/>
            <w:gridSpan w:val="3"/>
            <w:vAlign w:val="center"/>
          </w:tcPr>
          <w:p>
            <w:pPr>
              <w:pStyle w:val="2"/>
              <w:jc w:val="center"/>
              <w:rPr>
                <w:rFonts w:hint="eastAsia"/>
                <w:vertAlign w:val="baseline"/>
              </w:rPr>
            </w:pPr>
          </w:p>
        </w:tc>
        <w:tc>
          <w:tcPr>
            <w:tcW w:w="2106" w:type="dxa"/>
            <w:gridSpan w:val="2"/>
            <w:vAlign w:val="center"/>
          </w:tcPr>
          <w:p>
            <w:pPr>
              <w:pStyle w:val="2"/>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2456" w:type="dxa"/>
            <w:gridSpan w:val="3"/>
            <w:vAlign w:val="center"/>
          </w:tcPr>
          <w:p>
            <w:pPr>
              <w:pStyle w:val="2"/>
              <w:jc w:val="center"/>
              <w:rPr>
                <w:rFonts w:hint="eastAsia"/>
                <w:vertAlign w:val="baseline"/>
              </w:rPr>
            </w:pPr>
            <w:r>
              <w:rPr>
                <w:rFonts w:hint="eastAsia"/>
                <w:vertAlign w:val="baseline"/>
                <w:lang w:val="en-US" w:eastAsia="zh-CN"/>
              </w:rPr>
              <w:t>其他费用</w:t>
            </w:r>
          </w:p>
        </w:tc>
        <w:tc>
          <w:tcPr>
            <w:tcW w:w="2415" w:type="dxa"/>
            <w:gridSpan w:val="6"/>
            <w:vAlign w:val="center"/>
          </w:tcPr>
          <w:p>
            <w:pPr>
              <w:pStyle w:val="2"/>
              <w:jc w:val="center"/>
              <w:rPr>
                <w:rFonts w:hint="eastAsia"/>
                <w:vertAlign w:val="baseline"/>
              </w:rPr>
            </w:pPr>
          </w:p>
        </w:tc>
        <w:tc>
          <w:tcPr>
            <w:tcW w:w="2083" w:type="dxa"/>
            <w:gridSpan w:val="3"/>
            <w:vAlign w:val="center"/>
          </w:tcPr>
          <w:p>
            <w:pPr>
              <w:pStyle w:val="2"/>
              <w:jc w:val="center"/>
              <w:rPr>
                <w:rFonts w:hint="eastAsia"/>
                <w:vertAlign w:val="baseline"/>
              </w:rPr>
            </w:pPr>
          </w:p>
        </w:tc>
        <w:tc>
          <w:tcPr>
            <w:tcW w:w="2106" w:type="dxa"/>
            <w:gridSpan w:val="2"/>
            <w:vAlign w:val="center"/>
          </w:tcPr>
          <w:p>
            <w:pPr>
              <w:pStyle w:val="2"/>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2456" w:type="dxa"/>
            <w:gridSpan w:val="3"/>
            <w:vAlign w:val="center"/>
          </w:tcPr>
          <w:p>
            <w:pPr>
              <w:pStyle w:val="2"/>
              <w:jc w:val="center"/>
              <w:rPr>
                <w:rFonts w:hint="eastAsia"/>
                <w:vertAlign w:val="baseline"/>
                <w:lang w:val="en-US" w:eastAsia="zh-CN"/>
              </w:rPr>
            </w:pPr>
            <w:r>
              <w:rPr>
                <w:rFonts w:hint="eastAsia"/>
                <w:vertAlign w:val="baseline"/>
                <w:lang w:val="en-US" w:eastAsia="zh-CN"/>
              </w:rPr>
              <w:t>合计</w:t>
            </w:r>
          </w:p>
        </w:tc>
        <w:tc>
          <w:tcPr>
            <w:tcW w:w="2415" w:type="dxa"/>
            <w:gridSpan w:val="6"/>
            <w:vAlign w:val="center"/>
          </w:tcPr>
          <w:p>
            <w:pPr>
              <w:pStyle w:val="2"/>
              <w:jc w:val="center"/>
              <w:rPr>
                <w:rFonts w:hint="eastAsia"/>
                <w:vertAlign w:val="baseline"/>
              </w:rPr>
            </w:pPr>
          </w:p>
        </w:tc>
        <w:tc>
          <w:tcPr>
            <w:tcW w:w="2083" w:type="dxa"/>
            <w:gridSpan w:val="3"/>
            <w:vAlign w:val="center"/>
          </w:tcPr>
          <w:p>
            <w:pPr>
              <w:pStyle w:val="2"/>
              <w:jc w:val="center"/>
              <w:rPr>
                <w:rFonts w:hint="eastAsia"/>
                <w:vertAlign w:val="baseline"/>
              </w:rPr>
            </w:pPr>
          </w:p>
        </w:tc>
        <w:tc>
          <w:tcPr>
            <w:tcW w:w="2106" w:type="dxa"/>
            <w:gridSpan w:val="2"/>
            <w:vAlign w:val="center"/>
          </w:tcPr>
          <w:p>
            <w:pPr>
              <w:pStyle w:val="2"/>
              <w:jc w:val="center"/>
              <w:rPr>
                <w:rFonts w:hint="eastAsia"/>
                <w:vertAlign w:val="baseline"/>
              </w:rPr>
            </w:pPr>
          </w:p>
        </w:tc>
      </w:tr>
    </w:tbl>
    <w:p>
      <w:pPr>
        <w:pStyle w:val="2"/>
        <w:rPr>
          <w:rFonts w:hint="eastAsia" w:ascii="Times New Roman" w:hAnsi="Times New Roman" w:eastAsia="仿宋_GB2312" w:cs="Times New Roman"/>
          <w:sz w:val="32"/>
          <w:szCs w:val="32"/>
          <w:highlight w:val="none"/>
          <w:lang w:val="en-US" w:eastAsia="zh-CN"/>
        </w:rPr>
      </w:pPr>
    </w:p>
    <w:sectPr>
      <w:footerReference r:id="rId3" w:type="default"/>
      <w:pgSz w:w="11906" w:h="16838"/>
      <w:pgMar w:top="2098" w:right="1474" w:bottom="1985" w:left="1588" w:header="851" w:footer="1077"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Noto Sans CJK JP Regular">
    <w:altName w:val="Arial"/>
    <w:panose1 w:val="00000000000000000000"/>
    <w:charset w:val="00"/>
    <w:family w:val="swiss"/>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1310" w:h="567" w:hRule="exact" w:wrap="around" w:vAnchor="page" w:hAnchor="margin" w:xAlign="outside" w:y="15140"/>
      <w:spacing w:line="280" w:lineRule="exact"/>
      <w:jc w:val="center"/>
      <w:rPr>
        <w:rStyle w:val="11"/>
        <w:rFonts w:hint="eastAsia"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- 1 -</w:t>
    </w:r>
    <w:r>
      <w:rPr>
        <w:rFonts w:ascii="宋体" w:hAnsi="宋体"/>
        <w:sz w:val="28"/>
        <w:szCs w:val="28"/>
      </w:rPr>
      <w:fldChar w:fldCharType="end"/>
    </w:r>
  </w:p>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66B56"/>
    <w:multiLevelType w:val="singleLevel"/>
    <w:tmpl w:val="1FE66B56"/>
    <w:lvl w:ilvl="0" w:tentative="0">
      <w:start w:val="1"/>
      <w:numFmt w:val="chineseCounting"/>
      <w:suff w:val="nothing"/>
      <w:lvlText w:val="%1、"/>
      <w:lvlJc w:val="left"/>
      <w:rPr>
        <w:rFonts w:hint="eastAsia"/>
      </w:rPr>
    </w:lvl>
  </w:abstractNum>
  <w:abstractNum w:abstractNumId="1">
    <w:nsid w:val="2D380431"/>
    <w:multiLevelType w:val="multilevel"/>
    <w:tmpl w:val="2D380431"/>
    <w:lvl w:ilvl="0" w:tentative="0">
      <w:start w:val="1"/>
      <w:numFmt w:val="decimal"/>
      <w:pStyle w:val="3"/>
      <w:lvlText w:val="%1"/>
      <w:lvlJc w:val="left"/>
      <w:pPr>
        <w:ind w:left="432" w:hanging="432"/>
      </w:pPr>
    </w:lvl>
    <w:lvl w:ilvl="1" w:tentative="0">
      <w:start w:val="1"/>
      <w:numFmt w:val="decimal"/>
      <w:pStyle w:val="4"/>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2">
    <w:nsid w:val="52E2B03B"/>
    <w:multiLevelType w:val="singleLevel"/>
    <w:tmpl w:val="52E2B03B"/>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1A"/>
    <w:rsid w:val="00002F68"/>
    <w:rsid w:val="000050FE"/>
    <w:rsid w:val="000144F3"/>
    <w:rsid w:val="00020C56"/>
    <w:rsid w:val="00023CF7"/>
    <w:rsid w:val="000300B1"/>
    <w:rsid w:val="00042724"/>
    <w:rsid w:val="00046F69"/>
    <w:rsid w:val="00047EED"/>
    <w:rsid w:val="0006656E"/>
    <w:rsid w:val="00072218"/>
    <w:rsid w:val="00083F8C"/>
    <w:rsid w:val="000A4124"/>
    <w:rsid w:val="000B6B4C"/>
    <w:rsid w:val="000C1BDF"/>
    <w:rsid w:val="000D5F7A"/>
    <w:rsid w:val="001006A8"/>
    <w:rsid w:val="00100C4E"/>
    <w:rsid w:val="00102824"/>
    <w:rsid w:val="00102A79"/>
    <w:rsid w:val="00102CBA"/>
    <w:rsid w:val="001032D1"/>
    <w:rsid w:val="00107027"/>
    <w:rsid w:val="00155AB4"/>
    <w:rsid w:val="00163844"/>
    <w:rsid w:val="00166523"/>
    <w:rsid w:val="0017190E"/>
    <w:rsid w:val="00194FE5"/>
    <w:rsid w:val="001A2DE2"/>
    <w:rsid w:val="001A6E73"/>
    <w:rsid w:val="001C4BA3"/>
    <w:rsid w:val="001D4F6B"/>
    <w:rsid w:val="001F2E84"/>
    <w:rsid w:val="001F2EED"/>
    <w:rsid w:val="001F4533"/>
    <w:rsid w:val="001F581A"/>
    <w:rsid w:val="002019FE"/>
    <w:rsid w:val="00212C15"/>
    <w:rsid w:val="0021602F"/>
    <w:rsid w:val="00220D0F"/>
    <w:rsid w:val="00223CC7"/>
    <w:rsid w:val="00224AC8"/>
    <w:rsid w:val="00224C9C"/>
    <w:rsid w:val="002305B4"/>
    <w:rsid w:val="00236910"/>
    <w:rsid w:val="00240AAF"/>
    <w:rsid w:val="00246B2A"/>
    <w:rsid w:val="00257820"/>
    <w:rsid w:val="00265288"/>
    <w:rsid w:val="00280618"/>
    <w:rsid w:val="00284EA7"/>
    <w:rsid w:val="002A0ACD"/>
    <w:rsid w:val="002A125B"/>
    <w:rsid w:val="002A56A6"/>
    <w:rsid w:val="002A7BE3"/>
    <w:rsid w:val="002C182A"/>
    <w:rsid w:val="002C284E"/>
    <w:rsid w:val="002C4980"/>
    <w:rsid w:val="002E404E"/>
    <w:rsid w:val="00302117"/>
    <w:rsid w:val="00306C92"/>
    <w:rsid w:val="00307012"/>
    <w:rsid w:val="0030788E"/>
    <w:rsid w:val="00317A00"/>
    <w:rsid w:val="00324738"/>
    <w:rsid w:val="00344FFC"/>
    <w:rsid w:val="003564B8"/>
    <w:rsid w:val="00383994"/>
    <w:rsid w:val="00393686"/>
    <w:rsid w:val="0039400E"/>
    <w:rsid w:val="003A0AC9"/>
    <w:rsid w:val="003A3DA5"/>
    <w:rsid w:val="003A4D68"/>
    <w:rsid w:val="003B38AB"/>
    <w:rsid w:val="003C7E64"/>
    <w:rsid w:val="003D38DC"/>
    <w:rsid w:val="003E2B17"/>
    <w:rsid w:val="003E2E59"/>
    <w:rsid w:val="003E737B"/>
    <w:rsid w:val="003E7A69"/>
    <w:rsid w:val="003F4947"/>
    <w:rsid w:val="00402A6E"/>
    <w:rsid w:val="00406A66"/>
    <w:rsid w:val="00411811"/>
    <w:rsid w:val="00430BE2"/>
    <w:rsid w:val="00432DCC"/>
    <w:rsid w:val="0043703C"/>
    <w:rsid w:val="00437AB0"/>
    <w:rsid w:val="004405C3"/>
    <w:rsid w:val="00442A6F"/>
    <w:rsid w:val="00451077"/>
    <w:rsid w:val="0045180F"/>
    <w:rsid w:val="00454417"/>
    <w:rsid w:val="004655FB"/>
    <w:rsid w:val="0047071B"/>
    <w:rsid w:val="00470A0A"/>
    <w:rsid w:val="0048675A"/>
    <w:rsid w:val="004A2739"/>
    <w:rsid w:val="004B0A1A"/>
    <w:rsid w:val="004B5B63"/>
    <w:rsid w:val="004C289E"/>
    <w:rsid w:val="004C3631"/>
    <w:rsid w:val="004C6787"/>
    <w:rsid w:val="004C734D"/>
    <w:rsid w:val="004D26C0"/>
    <w:rsid w:val="004E065E"/>
    <w:rsid w:val="004E3C4C"/>
    <w:rsid w:val="004F3D93"/>
    <w:rsid w:val="00506EAE"/>
    <w:rsid w:val="00507B24"/>
    <w:rsid w:val="0052303E"/>
    <w:rsid w:val="00534007"/>
    <w:rsid w:val="00544A54"/>
    <w:rsid w:val="0055024E"/>
    <w:rsid w:val="00560A51"/>
    <w:rsid w:val="00561059"/>
    <w:rsid w:val="0057569C"/>
    <w:rsid w:val="005813F5"/>
    <w:rsid w:val="00581C14"/>
    <w:rsid w:val="00584234"/>
    <w:rsid w:val="005844F8"/>
    <w:rsid w:val="005860B8"/>
    <w:rsid w:val="00593D74"/>
    <w:rsid w:val="005A1580"/>
    <w:rsid w:val="005A1E09"/>
    <w:rsid w:val="005A3311"/>
    <w:rsid w:val="005A332F"/>
    <w:rsid w:val="005A60B8"/>
    <w:rsid w:val="005B0BAC"/>
    <w:rsid w:val="005C7B51"/>
    <w:rsid w:val="005D549A"/>
    <w:rsid w:val="005E6A9B"/>
    <w:rsid w:val="005F0582"/>
    <w:rsid w:val="005F0A0C"/>
    <w:rsid w:val="005F2B76"/>
    <w:rsid w:val="006048F6"/>
    <w:rsid w:val="006050FD"/>
    <w:rsid w:val="00606809"/>
    <w:rsid w:val="00606F4D"/>
    <w:rsid w:val="00607A73"/>
    <w:rsid w:val="006222EE"/>
    <w:rsid w:val="006225AD"/>
    <w:rsid w:val="00627D66"/>
    <w:rsid w:val="0064073B"/>
    <w:rsid w:val="00643A09"/>
    <w:rsid w:val="00647C1A"/>
    <w:rsid w:val="00653696"/>
    <w:rsid w:val="00656B26"/>
    <w:rsid w:val="00657A41"/>
    <w:rsid w:val="00663A31"/>
    <w:rsid w:val="006674EF"/>
    <w:rsid w:val="0067276C"/>
    <w:rsid w:val="00673015"/>
    <w:rsid w:val="00677C1D"/>
    <w:rsid w:val="00677D79"/>
    <w:rsid w:val="006871A3"/>
    <w:rsid w:val="006A05AB"/>
    <w:rsid w:val="006A2FC7"/>
    <w:rsid w:val="006C5368"/>
    <w:rsid w:val="006D39AD"/>
    <w:rsid w:val="006E5173"/>
    <w:rsid w:val="00707A04"/>
    <w:rsid w:val="00710A82"/>
    <w:rsid w:val="00711092"/>
    <w:rsid w:val="00711FD0"/>
    <w:rsid w:val="00720686"/>
    <w:rsid w:val="00730792"/>
    <w:rsid w:val="00734B13"/>
    <w:rsid w:val="00735301"/>
    <w:rsid w:val="00736E68"/>
    <w:rsid w:val="00736EB7"/>
    <w:rsid w:val="00754CAD"/>
    <w:rsid w:val="00756732"/>
    <w:rsid w:val="007615B2"/>
    <w:rsid w:val="00763E8D"/>
    <w:rsid w:val="007640B0"/>
    <w:rsid w:val="00780B93"/>
    <w:rsid w:val="00785815"/>
    <w:rsid w:val="007B23D9"/>
    <w:rsid w:val="007B2CD3"/>
    <w:rsid w:val="007B2D83"/>
    <w:rsid w:val="007B7B7A"/>
    <w:rsid w:val="007D54E9"/>
    <w:rsid w:val="007E0ACD"/>
    <w:rsid w:val="007E114E"/>
    <w:rsid w:val="00801FC9"/>
    <w:rsid w:val="00803B03"/>
    <w:rsid w:val="00804211"/>
    <w:rsid w:val="0080438F"/>
    <w:rsid w:val="00810B61"/>
    <w:rsid w:val="0081210F"/>
    <w:rsid w:val="008301C4"/>
    <w:rsid w:val="00830F62"/>
    <w:rsid w:val="00836ABA"/>
    <w:rsid w:val="00840C66"/>
    <w:rsid w:val="00841072"/>
    <w:rsid w:val="008415DF"/>
    <w:rsid w:val="008512B8"/>
    <w:rsid w:val="00854F6B"/>
    <w:rsid w:val="00861F8F"/>
    <w:rsid w:val="00865D9A"/>
    <w:rsid w:val="00880AFD"/>
    <w:rsid w:val="0088379F"/>
    <w:rsid w:val="008C1364"/>
    <w:rsid w:val="008D28D9"/>
    <w:rsid w:val="008D303B"/>
    <w:rsid w:val="008D427D"/>
    <w:rsid w:val="00901F62"/>
    <w:rsid w:val="009210E4"/>
    <w:rsid w:val="0092133A"/>
    <w:rsid w:val="00934CBC"/>
    <w:rsid w:val="009412CD"/>
    <w:rsid w:val="00942CD3"/>
    <w:rsid w:val="009634C8"/>
    <w:rsid w:val="009709D5"/>
    <w:rsid w:val="0097316F"/>
    <w:rsid w:val="009760B6"/>
    <w:rsid w:val="0098720A"/>
    <w:rsid w:val="00997ACE"/>
    <w:rsid w:val="009A2F05"/>
    <w:rsid w:val="009A4F5F"/>
    <w:rsid w:val="009B117D"/>
    <w:rsid w:val="009B265E"/>
    <w:rsid w:val="009B273F"/>
    <w:rsid w:val="009B62F6"/>
    <w:rsid w:val="009C28DB"/>
    <w:rsid w:val="009C2C57"/>
    <w:rsid w:val="009C635A"/>
    <w:rsid w:val="009E2BC6"/>
    <w:rsid w:val="009E44F3"/>
    <w:rsid w:val="00A13AAB"/>
    <w:rsid w:val="00A17BB1"/>
    <w:rsid w:val="00A271FD"/>
    <w:rsid w:val="00A2746E"/>
    <w:rsid w:val="00A324DD"/>
    <w:rsid w:val="00A32528"/>
    <w:rsid w:val="00A32772"/>
    <w:rsid w:val="00A33705"/>
    <w:rsid w:val="00A441EB"/>
    <w:rsid w:val="00A51E02"/>
    <w:rsid w:val="00A52BE2"/>
    <w:rsid w:val="00A55425"/>
    <w:rsid w:val="00A640FE"/>
    <w:rsid w:val="00A77B75"/>
    <w:rsid w:val="00A85EB7"/>
    <w:rsid w:val="00A90B1D"/>
    <w:rsid w:val="00A9168F"/>
    <w:rsid w:val="00A95AAA"/>
    <w:rsid w:val="00AA5A4E"/>
    <w:rsid w:val="00AC60BF"/>
    <w:rsid w:val="00AC7B35"/>
    <w:rsid w:val="00AE4E9E"/>
    <w:rsid w:val="00B04A5D"/>
    <w:rsid w:val="00B063DE"/>
    <w:rsid w:val="00B13A78"/>
    <w:rsid w:val="00B22939"/>
    <w:rsid w:val="00B2774B"/>
    <w:rsid w:val="00B47F31"/>
    <w:rsid w:val="00B50BC0"/>
    <w:rsid w:val="00B57628"/>
    <w:rsid w:val="00B7733D"/>
    <w:rsid w:val="00B87CD9"/>
    <w:rsid w:val="00B905BD"/>
    <w:rsid w:val="00B92693"/>
    <w:rsid w:val="00B957BC"/>
    <w:rsid w:val="00BA6E4F"/>
    <w:rsid w:val="00BD18D1"/>
    <w:rsid w:val="00BE08BB"/>
    <w:rsid w:val="00BE1878"/>
    <w:rsid w:val="00BE59E7"/>
    <w:rsid w:val="00C07644"/>
    <w:rsid w:val="00C11C8F"/>
    <w:rsid w:val="00C3260F"/>
    <w:rsid w:val="00C3642B"/>
    <w:rsid w:val="00C40D18"/>
    <w:rsid w:val="00C67352"/>
    <w:rsid w:val="00C72C97"/>
    <w:rsid w:val="00C75C54"/>
    <w:rsid w:val="00C8470A"/>
    <w:rsid w:val="00C92643"/>
    <w:rsid w:val="00C95D69"/>
    <w:rsid w:val="00CA2C33"/>
    <w:rsid w:val="00CB0CA7"/>
    <w:rsid w:val="00CB2F3E"/>
    <w:rsid w:val="00CC2766"/>
    <w:rsid w:val="00CC75D5"/>
    <w:rsid w:val="00CC78A6"/>
    <w:rsid w:val="00CD11C7"/>
    <w:rsid w:val="00CE4482"/>
    <w:rsid w:val="00CE6DAF"/>
    <w:rsid w:val="00CE70B8"/>
    <w:rsid w:val="00CE7C32"/>
    <w:rsid w:val="00CF3F70"/>
    <w:rsid w:val="00D040AC"/>
    <w:rsid w:val="00D20E7B"/>
    <w:rsid w:val="00D35541"/>
    <w:rsid w:val="00D5337E"/>
    <w:rsid w:val="00D543E3"/>
    <w:rsid w:val="00D8047C"/>
    <w:rsid w:val="00D83EAB"/>
    <w:rsid w:val="00D83FDA"/>
    <w:rsid w:val="00D84966"/>
    <w:rsid w:val="00D9794E"/>
    <w:rsid w:val="00DA321B"/>
    <w:rsid w:val="00DA3E8B"/>
    <w:rsid w:val="00DB14B0"/>
    <w:rsid w:val="00DB345F"/>
    <w:rsid w:val="00DB6AD6"/>
    <w:rsid w:val="00DB7F5E"/>
    <w:rsid w:val="00DE39EC"/>
    <w:rsid w:val="00DE75AF"/>
    <w:rsid w:val="00DF710E"/>
    <w:rsid w:val="00E034DA"/>
    <w:rsid w:val="00E05C24"/>
    <w:rsid w:val="00E15D10"/>
    <w:rsid w:val="00E22CDF"/>
    <w:rsid w:val="00E34793"/>
    <w:rsid w:val="00E53B2F"/>
    <w:rsid w:val="00E5598D"/>
    <w:rsid w:val="00E6116D"/>
    <w:rsid w:val="00E63ACA"/>
    <w:rsid w:val="00E6431C"/>
    <w:rsid w:val="00E65710"/>
    <w:rsid w:val="00E7395C"/>
    <w:rsid w:val="00E73EB9"/>
    <w:rsid w:val="00E822E8"/>
    <w:rsid w:val="00E94D61"/>
    <w:rsid w:val="00EA0C4D"/>
    <w:rsid w:val="00EA487E"/>
    <w:rsid w:val="00EB2C93"/>
    <w:rsid w:val="00ED5645"/>
    <w:rsid w:val="00EE27C6"/>
    <w:rsid w:val="00EF6FB6"/>
    <w:rsid w:val="00F029BA"/>
    <w:rsid w:val="00F12A77"/>
    <w:rsid w:val="00F1314D"/>
    <w:rsid w:val="00F21126"/>
    <w:rsid w:val="00F324CF"/>
    <w:rsid w:val="00F479D1"/>
    <w:rsid w:val="00F47A65"/>
    <w:rsid w:val="00F50C1D"/>
    <w:rsid w:val="00F5467C"/>
    <w:rsid w:val="00F63D89"/>
    <w:rsid w:val="00F86262"/>
    <w:rsid w:val="00F86DDA"/>
    <w:rsid w:val="00F95642"/>
    <w:rsid w:val="00F97090"/>
    <w:rsid w:val="00FA11AF"/>
    <w:rsid w:val="00FB1A62"/>
    <w:rsid w:val="00FC5FED"/>
    <w:rsid w:val="01794995"/>
    <w:rsid w:val="025C2ACD"/>
    <w:rsid w:val="026C3CC9"/>
    <w:rsid w:val="041B79E1"/>
    <w:rsid w:val="049C585A"/>
    <w:rsid w:val="06DB47B5"/>
    <w:rsid w:val="088756F4"/>
    <w:rsid w:val="08D639AA"/>
    <w:rsid w:val="09BC44B4"/>
    <w:rsid w:val="0B9F0B8B"/>
    <w:rsid w:val="0BA07BCB"/>
    <w:rsid w:val="0CB35DA6"/>
    <w:rsid w:val="0F3519F8"/>
    <w:rsid w:val="10193A63"/>
    <w:rsid w:val="122D1B9D"/>
    <w:rsid w:val="125200DA"/>
    <w:rsid w:val="12BB1FA1"/>
    <w:rsid w:val="13187DE4"/>
    <w:rsid w:val="136454BB"/>
    <w:rsid w:val="158E71AB"/>
    <w:rsid w:val="17282DD9"/>
    <w:rsid w:val="17C4452A"/>
    <w:rsid w:val="1879172F"/>
    <w:rsid w:val="19BD6F63"/>
    <w:rsid w:val="1B69658C"/>
    <w:rsid w:val="1BB308F9"/>
    <w:rsid w:val="1C941830"/>
    <w:rsid w:val="1CBD5533"/>
    <w:rsid w:val="1D9524AA"/>
    <w:rsid w:val="1F072B2E"/>
    <w:rsid w:val="1F404206"/>
    <w:rsid w:val="1F7A1C48"/>
    <w:rsid w:val="205D4EAF"/>
    <w:rsid w:val="2250699A"/>
    <w:rsid w:val="23B91264"/>
    <w:rsid w:val="244A79AB"/>
    <w:rsid w:val="255F4312"/>
    <w:rsid w:val="269B22D3"/>
    <w:rsid w:val="28093FA8"/>
    <w:rsid w:val="29693FFB"/>
    <w:rsid w:val="296F25ED"/>
    <w:rsid w:val="2A717B3D"/>
    <w:rsid w:val="2B7D268D"/>
    <w:rsid w:val="2B8854D1"/>
    <w:rsid w:val="2C704EAA"/>
    <w:rsid w:val="2D6B0F51"/>
    <w:rsid w:val="2DA83456"/>
    <w:rsid w:val="2DD302C1"/>
    <w:rsid w:val="2F882E8F"/>
    <w:rsid w:val="301042CA"/>
    <w:rsid w:val="318E1AB4"/>
    <w:rsid w:val="32D93628"/>
    <w:rsid w:val="34367C8B"/>
    <w:rsid w:val="36B844C9"/>
    <w:rsid w:val="36FC43A1"/>
    <w:rsid w:val="3756734C"/>
    <w:rsid w:val="38004A1E"/>
    <w:rsid w:val="39414736"/>
    <w:rsid w:val="402E5007"/>
    <w:rsid w:val="40681BC1"/>
    <w:rsid w:val="41812006"/>
    <w:rsid w:val="419E410A"/>
    <w:rsid w:val="43FE7D24"/>
    <w:rsid w:val="44AD63E5"/>
    <w:rsid w:val="453C4529"/>
    <w:rsid w:val="485C1012"/>
    <w:rsid w:val="48BA7F80"/>
    <w:rsid w:val="48EB00C2"/>
    <w:rsid w:val="49272B6A"/>
    <w:rsid w:val="493525A3"/>
    <w:rsid w:val="49AE16C2"/>
    <w:rsid w:val="49D97FFF"/>
    <w:rsid w:val="4BC34965"/>
    <w:rsid w:val="4C477E66"/>
    <w:rsid w:val="4DCB21C4"/>
    <w:rsid w:val="4ECB542D"/>
    <w:rsid w:val="521F4C02"/>
    <w:rsid w:val="52375183"/>
    <w:rsid w:val="526135B0"/>
    <w:rsid w:val="534B08F0"/>
    <w:rsid w:val="536016B2"/>
    <w:rsid w:val="5395678C"/>
    <w:rsid w:val="53B63DD9"/>
    <w:rsid w:val="55933B14"/>
    <w:rsid w:val="567A09F4"/>
    <w:rsid w:val="59DC4C15"/>
    <w:rsid w:val="5AB03119"/>
    <w:rsid w:val="5AB222D4"/>
    <w:rsid w:val="5CB728E4"/>
    <w:rsid w:val="5DB65D36"/>
    <w:rsid w:val="609B00AA"/>
    <w:rsid w:val="62E23AD8"/>
    <w:rsid w:val="64BA717A"/>
    <w:rsid w:val="64C15A32"/>
    <w:rsid w:val="65791B93"/>
    <w:rsid w:val="65F4374F"/>
    <w:rsid w:val="68211AAD"/>
    <w:rsid w:val="6C9C46CF"/>
    <w:rsid w:val="6CEA69E8"/>
    <w:rsid w:val="6CF93C9D"/>
    <w:rsid w:val="6D951403"/>
    <w:rsid w:val="6DF2246C"/>
    <w:rsid w:val="6E427B2F"/>
    <w:rsid w:val="6E620413"/>
    <w:rsid w:val="7155127A"/>
    <w:rsid w:val="741F7518"/>
    <w:rsid w:val="74741791"/>
    <w:rsid w:val="7493640B"/>
    <w:rsid w:val="75262D84"/>
    <w:rsid w:val="769B7E4D"/>
    <w:rsid w:val="774D4688"/>
    <w:rsid w:val="77C60865"/>
    <w:rsid w:val="78C25017"/>
    <w:rsid w:val="7DBB2585"/>
    <w:rsid w:val="7F2834C3"/>
    <w:rsid w:val="7F305EB6"/>
    <w:rsid w:val="7FF81A8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widowControl/>
      <w:numPr>
        <w:ilvl w:val="0"/>
        <w:numId w:val="1"/>
      </w:numPr>
      <w:spacing w:before="240" w:after="240"/>
      <w:jc w:val="left"/>
      <w:outlineLvl w:val="0"/>
    </w:pPr>
    <w:rPr>
      <w:rFonts w:ascii="Cambria" w:hAnsi="Cambria"/>
      <w:b/>
      <w:kern w:val="0"/>
      <w:sz w:val="36"/>
      <w:szCs w:val="32"/>
    </w:rPr>
  </w:style>
  <w:style w:type="paragraph" w:styleId="4">
    <w:name w:val="heading 2"/>
    <w:basedOn w:val="1"/>
    <w:next w:val="1"/>
    <w:qFormat/>
    <w:uiPriority w:val="9"/>
    <w:pPr>
      <w:keepNext/>
      <w:keepLines/>
      <w:widowControl/>
      <w:numPr>
        <w:ilvl w:val="1"/>
        <w:numId w:val="1"/>
      </w:numPr>
      <w:spacing w:before="240" w:after="240"/>
      <w:jc w:val="left"/>
      <w:outlineLvl w:val="1"/>
    </w:pPr>
    <w:rPr>
      <w:rFonts w:ascii="Cambria" w:hAnsi="Cambria"/>
      <w:kern w:val="0"/>
      <w:sz w:val="30"/>
      <w:szCs w:val="28"/>
    </w:rPr>
  </w:style>
  <w:style w:type="character" w:default="1" w:styleId="9">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before="100" w:line="360" w:lineRule="exact"/>
      <w:jc w:val="center"/>
    </w:pPr>
    <w:rPr>
      <w:rFonts w:ascii="仿宋_GB2312" w:hAnsi="华文中宋" w:eastAsia="仿宋_GB2312"/>
      <w:sz w:val="24"/>
      <w:szCs w:val="24"/>
    </w:rPr>
  </w:style>
  <w:style w:type="paragraph" w:styleId="5">
    <w:name w:val="Date"/>
    <w:basedOn w:val="1"/>
    <w:next w:val="1"/>
    <w:qFormat/>
    <w:uiPriority w:val="0"/>
    <w:pPr>
      <w:ind w:left="100" w:leftChars="2500"/>
    </w:pPr>
    <w:rPr>
      <w:rFonts w:ascii="仿宋_GB2312" w:eastAsia="仿宋_GB2312"/>
      <w:sz w:val="32"/>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Strong"/>
    <w:qFormat/>
    <w:uiPriority w:val="0"/>
    <w:rPr>
      <w:rFonts w:cs="Times New Roman"/>
      <w:b/>
      <w:bCs/>
    </w:rPr>
  </w:style>
  <w:style w:type="character" w:styleId="11">
    <w:name w:val="page number"/>
    <w:basedOn w:val="9"/>
    <w:qFormat/>
    <w:uiPriority w:val="0"/>
  </w:style>
  <w:style w:type="character" w:styleId="12">
    <w:name w:val="Hyperlink"/>
    <w:unhideWhenUsed/>
    <w:qFormat/>
    <w:uiPriority w:val="99"/>
    <w:rPr>
      <w:color w:val="0000FF"/>
      <w:u w:val="single"/>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Heading 1"/>
    <w:basedOn w:val="1"/>
    <w:qFormat/>
    <w:uiPriority w:val="1"/>
    <w:pPr>
      <w:autoSpaceDE w:val="0"/>
      <w:autoSpaceDN w:val="0"/>
      <w:ind w:left="1454"/>
      <w:jc w:val="center"/>
      <w:outlineLvl w:val="1"/>
    </w:pPr>
    <w:rPr>
      <w:rFonts w:ascii="Noto Sans CJK JP Regular" w:hAnsi="Noto Sans CJK JP Regular" w:eastAsia="Noto Sans CJK JP Regular" w:cs="Noto Sans CJK JP Regular"/>
      <w:kern w:val="0"/>
      <w:sz w:val="44"/>
      <w:szCs w:val="44"/>
      <w:lang w:val="zh-CN" w:bidi="zh-CN"/>
    </w:rPr>
  </w:style>
  <w:style w:type="paragraph" w:customStyle="1" w:styleId="16">
    <w:name w:val="text"/>
    <w:basedOn w:val="1"/>
    <w:qFormat/>
    <w:uiPriority w:val="0"/>
    <w:pPr>
      <w:spacing w:line="360" w:lineRule="auto"/>
      <w:ind w:firstLine="420"/>
    </w:pPr>
    <w:rPr>
      <w:rFonts w:ascii="Calibri" w:hAnsi="Calibri" w:eastAsia="仿宋_GB2312"/>
      <w:sz w:val="24"/>
      <w:szCs w:val="20"/>
    </w:rPr>
  </w:style>
  <w:style w:type="paragraph" w:customStyle="1" w:styleId="17">
    <w:name w:val="Title1"/>
    <w:qFormat/>
    <w:uiPriority w:val="0"/>
    <w:pPr>
      <w:jc w:val="center"/>
    </w:pPr>
    <w:rPr>
      <w:rFonts w:ascii="Calibri" w:hAnsi="Calibri" w:eastAsia="黑体" w:cs="Times New Roman"/>
      <w:kern w:val="2"/>
      <w:sz w:val="44"/>
      <w:szCs w:val="22"/>
      <w:lang w:val="en-US" w:eastAsia="zh-CN" w:bidi="ar-SA"/>
    </w:rPr>
  </w:style>
  <w:style w:type="paragraph" w:styleId="18">
    <w:name w:val="List Paragraph"/>
    <w:basedOn w:val="1"/>
    <w:qFormat/>
    <w:uiPriority w:val="34"/>
    <w:pPr>
      <w:ind w:firstLine="420" w:firstLineChars="200"/>
    </w:pPr>
  </w:style>
  <w:style w:type="paragraph" w:customStyle="1" w:styleId="19">
    <w:name w:val="正文-工信委"/>
    <w:basedOn w:val="1"/>
    <w:link w:val="21"/>
    <w:qFormat/>
    <w:uiPriority w:val="0"/>
    <w:pPr>
      <w:spacing w:line="560" w:lineRule="exact"/>
      <w:ind w:firstLine="200" w:firstLineChars="200"/>
    </w:pPr>
    <w:rPr>
      <w:rFonts w:eastAsia="仿宋_GB2312"/>
      <w:kern w:val="0"/>
      <w:sz w:val="32"/>
      <w:szCs w:val="32"/>
    </w:rPr>
  </w:style>
  <w:style w:type="paragraph" w:customStyle="1" w:styleId="20">
    <w:name w:val="列出段落1"/>
    <w:basedOn w:val="1"/>
    <w:qFormat/>
    <w:uiPriority w:val="34"/>
    <w:pPr>
      <w:ind w:firstLine="420" w:firstLineChars="200"/>
    </w:pPr>
    <w:rPr>
      <w:rFonts w:ascii="Times New Roman" w:hAnsi="Times New Roman" w:eastAsia="宋体" w:cs="Times New Roman"/>
      <w:szCs w:val="20"/>
    </w:rPr>
  </w:style>
  <w:style w:type="character" w:customStyle="1" w:styleId="21">
    <w:name w:val="正文-工信委 Char"/>
    <w:link w:val="19"/>
    <w:qFormat/>
    <w:uiPriority w:val="0"/>
    <w:rPr>
      <w:rFonts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ngyan\Application%20Data\Microsoft\Templates\&#24179;&#32423;&#21457;&#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平级发文.dot</Template>
  <Company>tjec</Company>
  <Pages>10</Pages>
  <Words>575</Words>
  <Characters>3278</Characters>
  <Lines>27</Lines>
  <Paragraphs>7</Paragraphs>
  <TotalTime>3</TotalTime>
  <ScaleCrop>false</ScaleCrop>
  <LinksUpToDate>false</LinksUpToDate>
  <CharactersWithSpaces>3846</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2018-08-14T09:25:00Z</dcterms:created>
  <dc:creator>办公室</dc:creator>
  <cp:lastModifiedBy>Administrator</cp:lastModifiedBy>
  <cp:lastPrinted>2020-08-03T03:10:00Z</cp:lastPrinted>
  <dcterms:modified xsi:type="dcterms:W3CDTF">2020-09-17T01:52:19Z</dcterms:modified>
  <dc:title>津经[2003]号</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