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061" w:rsidRPr="00C639D6" w:rsidRDefault="00F9096A" w:rsidP="008E1036">
      <w:pPr>
        <w:pStyle w:val="a3"/>
        <w:spacing w:before="0" w:beforeAutospacing="0" w:after="0" w:afterAutospacing="0" w:line="600" w:lineRule="exact"/>
        <w:jc w:val="center"/>
        <w:rPr>
          <w:rStyle w:val="a4"/>
          <w:rFonts w:ascii="Times New Roman" w:eastAsia="方正小标宋简体" w:hAnsi="Times New Roman"/>
          <w:b w:val="0"/>
          <w:sz w:val="44"/>
          <w:szCs w:val="44"/>
        </w:rPr>
      </w:pPr>
      <w:r w:rsidRPr="00C639D6">
        <w:rPr>
          <w:rStyle w:val="a4"/>
          <w:rFonts w:ascii="Times New Roman" w:eastAsia="方正小标宋简体" w:hAnsi="Times New Roman" w:hint="eastAsia"/>
          <w:b w:val="0"/>
          <w:sz w:val="44"/>
          <w:szCs w:val="44"/>
        </w:rPr>
        <w:t>关于暂停三级政务服务中心窗口</w:t>
      </w:r>
      <w:r w:rsidR="00E304B8" w:rsidRPr="00C639D6">
        <w:rPr>
          <w:rStyle w:val="a4"/>
          <w:rFonts w:ascii="Times New Roman" w:eastAsia="方正小标宋简体" w:hAnsi="Times New Roman" w:hint="eastAsia"/>
          <w:b w:val="0"/>
          <w:sz w:val="44"/>
          <w:szCs w:val="44"/>
        </w:rPr>
        <w:t>线下</w:t>
      </w:r>
      <w:r w:rsidRPr="00C639D6">
        <w:rPr>
          <w:rStyle w:val="a4"/>
          <w:rFonts w:ascii="Times New Roman" w:eastAsia="方正小标宋简体" w:hAnsi="Times New Roman" w:hint="eastAsia"/>
          <w:b w:val="0"/>
          <w:sz w:val="44"/>
          <w:szCs w:val="44"/>
        </w:rPr>
        <w:t>服务</w:t>
      </w:r>
      <w:r w:rsidR="00710061" w:rsidRPr="00C639D6">
        <w:rPr>
          <w:rStyle w:val="a4"/>
          <w:rFonts w:ascii="Times New Roman" w:eastAsia="方正小标宋简体" w:hAnsi="Times New Roman" w:hint="eastAsia"/>
          <w:b w:val="0"/>
          <w:sz w:val="44"/>
          <w:szCs w:val="44"/>
        </w:rPr>
        <w:t>,</w:t>
      </w:r>
    </w:p>
    <w:p w:rsidR="00CC4E47" w:rsidRPr="00C639D6" w:rsidRDefault="00E304B8" w:rsidP="008E1036">
      <w:pPr>
        <w:pStyle w:val="a3"/>
        <w:spacing w:before="0" w:beforeAutospacing="0" w:after="0" w:afterAutospacing="0" w:line="600" w:lineRule="exact"/>
        <w:jc w:val="center"/>
        <w:rPr>
          <w:rStyle w:val="a4"/>
          <w:rFonts w:ascii="Times New Roman" w:eastAsia="方正小标宋简体" w:hAnsi="Times New Roman"/>
          <w:b w:val="0"/>
          <w:sz w:val="44"/>
          <w:szCs w:val="44"/>
        </w:rPr>
      </w:pPr>
      <w:r w:rsidRPr="00C639D6">
        <w:rPr>
          <w:rStyle w:val="a4"/>
          <w:rFonts w:ascii="Times New Roman" w:eastAsia="方正小标宋简体" w:hAnsi="Times New Roman" w:hint="eastAsia"/>
          <w:b w:val="0"/>
          <w:sz w:val="44"/>
          <w:szCs w:val="44"/>
        </w:rPr>
        <w:t>全面实</w:t>
      </w:r>
      <w:r w:rsidR="00F9096A" w:rsidRPr="00C639D6">
        <w:rPr>
          <w:rStyle w:val="a4"/>
          <w:rFonts w:ascii="Times New Roman" w:eastAsia="方正小标宋简体" w:hAnsi="Times New Roman" w:hint="eastAsia"/>
          <w:b w:val="0"/>
          <w:sz w:val="44"/>
          <w:szCs w:val="44"/>
        </w:rPr>
        <w:t>行“网上办</w:t>
      </w:r>
      <w:r w:rsidRPr="00C639D6">
        <w:rPr>
          <w:rStyle w:val="a4"/>
          <w:rFonts w:ascii="Times New Roman" w:eastAsia="方正小标宋简体" w:hAnsi="Times New Roman" w:hint="eastAsia"/>
          <w:b w:val="0"/>
          <w:sz w:val="44"/>
          <w:szCs w:val="44"/>
        </w:rPr>
        <w:t>、不见面</w:t>
      </w:r>
      <w:r w:rsidR="00F9096A" w:rsidRPr="00C639D6">
        <w:rPr>
          <w:rStyle w:val="a4"/>
          <w:rFonts w:ascii="Times New Roman" w:eastAsia="方正小标宋简体" w:hAnsi="Times New Roman" w:hint="eastAsia"/>
          <w:b w:val="0"/>
          <w:sz w:val="44"/>
          <w:szCs w:val="44"/>
        </w:rPr>
        <w:t>”的</w:t>
      </w:r>
      <w:r w:rsidR="00C7257A" w:rsidRPr="00C639D6">
        <w:rPr>
          <w:rStyle w:val="a4"/>
          <w:rFonts w:ascii="Times New Roman" w:eastAsia="方正小标宋简体" w:hAnsi="Times New Roman" w:hint="eastAsia"/>
          <w:b w:val="0"/>
          <w:sz w:val="44"/>
          <w:szCs w:val="44"/>
        </w:rPr>
        <w:t>通</w:t>
      </w:r>
      <w:r w:rsidR="00F2515A" w:rsidRPr="00C639D6">
        <w:rPr>
          <w:rStyle w:val="a4"/>
          <w:rFonts w:ascii="Times New Roman" w:eastAsia="方正小标宋简体" w:hAnsi="Times New Roman" w:hint="eastAsia"/>
          <w:b w:val="0"/>
          <w:sz w:val="44"/>
          <w:szCs w:val="44"/>
        </w:rPr>
        <w:t>告</w:t>
      </w:r>
    </w:p>
    <w:p w:rsidR="00CC4E47" w:rsidRPr="00C639D6" w:rsidRDefault="00CC4E47" w:rsidP="008E1036">
      <w:pPr>
        <w:pStyle w:val="a3"/>
        <w:spacing w:before="0" w:beforeAutospacing="0" w:after="0" w:afterAutospacing="0" w:line="600" w:lineRule="exact"/>
        <w:jc w:val="center"/>
        <w:rPr>
          <w:rFonts w:ascii="Times New Roman" w:eastAsia="方正小标宋简体" w:hAnsi="Times New Roman"/>
          <w:sz w:val="44"/>
          <w:szCs w:val="44"/>
        </w:rPr>
      </w:pPr>
    </w:p>
    <w:p w:rsidR="00B2765D" w:rsidRPr="00C639D6" w:rsidRDefault="00CC4E47" w:rsidP="008E1036">
      <w:pPr>
        <w:pStyle w:val="a3"/>
        <w:spacing w:before="0" w:beforeAutospacing="0" w:after="0" w:afterAutospacing="0" w:line="600" w:lineRule="exact"/>
        <w:ind w:firstLine="645"/>
        <w:jc w:val="both"/>
        <w:rPr>
          <w:rFonts w:ascii="Times New Roman" w:eastAsia="仿宋_GB2312" w:hAnsi="Times New Roman"/>
          <w:sz w:val="32"/>
          <w:szCs w:val="32"/>
        </w:rPr>
      </w:pPr>
      <w:r w:rsidRPr="00C639D6">
        <w:rPr>
          <w:rFonts w:ascii="Times New Roman" w:eastAsia="仿宋_GB2312" w:hAnsi="Times New Roman" w:cs="Helvetica" w:hint="eastAsia"/>
          <w:sz w:val="32"/>
          <w:szCs w:val="32"/>
        </w:rPr>
        <w:t>为做好</w:t>
      </w:r>
      <w:r w:rsidR="00B2765D" w:rsidRPr="00C639D6">
        <w:rPr>
          <w:rFonts w:ascii="Times New Roman" w:eastAsia="仿宋_GB2312" w:hAnsi="Times New Roman" w:cs="Helvetica" w:hint="eastAsia"/>
          <w:sz w:val="32"/>
          <w:szCs w:val="32"/>
        </w:rPr>
        <w:t>我市</w:t>
      </w:r>
      <w:r w:rsidR="00F9096A" w:rsidRPr="00C639D6">
        <w:rPr>
          <w:rFonts w:ascii="Times New Roman" w:eastAsia="仿宋_GB2312" w:hAnsi="Times New Roman" w:cs="Helvetica" w:hint="eastAsia"/>
          <w:sz w:val="32"/>
          <w:szCs w:val="32"/>
        </w:rPr>
        <w:t>新型冠状病毒疫情防控工作，</w:t>
      </w:r>
      <w:r w:rsidR="00B2765D" w:rsidRPr="00C639D6">
        <w:rPr>
          <w:rFonts w:ascii="Times New Roman" w:eastAsia="仿宋_GB2312" w:hAnsi="Times New Roman" w:cs="Helvetica" w:hint="eastAsia"/>
          <w:sz w:val="32"/>
          <w:szCs w:val="32"/>
        </w:rPr>
        <w:t>进一步</w:t>
      </w:r>
      <w:r w:rsidR="00B2765D" w:rsidRPr="00C639D6">
        <w:rPr>
          <w:rFonts w:ascii="Times New Roman" w:eastAsia="仿宋_GB2312" w:hAnsi="Times New Roman" w:hint="eastAsia"/>
          <w:sz w:val="32"/>
          <w:szCs w:val="32"/>
        </w:rPr>
        <w:t>减少人员聚集，阻断疫情传播，</w:t>
      </w:r>
      <w:r w:rsidR="00C75C28" w:rsidRPr="00C639D6">
        <w:rPr>
          <w:rFonts w:ascii="Times New Roman" w:eastAsia="仿宋_GB2312" w:hAnsi="Times New Roman" w:cs="Helvetica" w:hint="eastAsia"/>
          <w:sz w:val="32"/>
          <w:szCs w:val="32"/>
        </w:rPr>
        <w:t>经市新型冠状病毒感染的</w:t>
      </w:r>
      <w:r w:rsidR="007F5B34" w:rsidRPr="00C639D6">
        <w:rPr>
          <w:rFonts w:ascii="Times New Roman" w:eastAsia="仿宋_GB2312" w:hAnsi="Times New Roman" w:cs="Helvetica" w:hint="eastAsia"/>
          <w:sz w:val="32"/>
          <w:szCs w:val="32"/>
        </w:rPr>
        <w:t>肺炎</w:t>
      </w:r>
      <w:r w:rsidR="00C75C28" w:rsidRPr="00C639D6">
        <w:rPr>
          <w:rFonts w:ascii="Times New Roman" w:eastAsia="仿宋_GB2312" w:hAnsi="Times New Roman" w:cs="Helvetica" w:hint="eastAsia"/>
          <w:sz w:val="32"/>
          <w:szCs w:val="32"/>
        </w:rPr>
        <w:t>防控工作指挥部研究决定，</w:t>
      </w:r>
      <w:r w:rsidR="00B2765D" w:rsidRPr="00C639D6">
        <w:rPr>
          <w:rFonts w:ascii="Times New Roman" w:eastAsia="仿宋_GB2312" w:hAnsi="Times New Roman" w:hint="eastAsia"/>
          <w:sz w:val="32"/>
          <w:szCs w:val="32"/>
        </w:rPr>
        <w:t>市、区、街道（乡镇）三级政务服务中心（以下简称“三级中心”）暂停</w:t>
      </w:r>
      <w:r w:rsidR="005E6AB5" w:rsidRPr="00C639D6">
        <w:rPr>
          <w:rFonts w:ascii="Times New Roman" w:eastAsia="仿宋_GB2312" w:hAnsi="Times New Roman" w:hint="eastAsia"/>
          <w:sz w:val="32"/>
          <w:szCs w:val="32"/>
        </w:rPr>
        <w:t>线下</w:t>
      </w:r>
      <w:r w:rsidR="00C7257A" w:rsidRPr="00C639D6">
        <w:rPr>
          <w:rFonts w:ascii="Times New Roman" w:eastAsia="仿宋_GB2312" w:hAnsi="Times New Roman" w:hint="eastAsia"/>
          <w:sz w:val="32"/>
          <w:szCs w:val="32"/>
        </w:rPr>
        <w:t>窗口</w:t>
      </w:r>
      <w:r w:rsidR="00B2765D" w:rsidRPr="00C639D6">
        <w:rPr>
          <w:rFonts w:ascii="Times New Roman" w:eastAsia="仿宋_GB2312" w:hAnsi="Times New Roman" w:hint="eastAsia"/>
          <w:sz w:val="32"/>
          <w:szCs w:val="32"/>
        </w:rPr>
        <w:t>现场</w:t>
      </w:r>
      <w:r w:rsidR="00F33BBE" w:rsidRPr="00C639D6">
        <w:rPr>
          <w:rFonts w:ascii="Times New Roman" w:eastAsia="仿宋_GB2312" w:hAnsi="Times New Roman" w:hint="eastAsia"/>
          <w:sz w:val="32"/>
          <w:szCs w:val="32"/>
        </w:rPr>
        <w:t>办理政务服务事项</w:t>
      </w:r>
      <w:r w:rsidR="00C7257A" w:rsidRPr="00C639D6">
        <w:rPr>
          <w:rFonts w:ascii="Times New Roman" w:eastAsia="仿宋_GB2312" w:hAnsi="Times New Roman" w:hint="eastAsia"/>
          <w:sz w:val="32"/>
          <w:szCs w:val="32"/>
        </w:rPr>
        <w:t>，全面</w:t>
      </w:r>
      <w:r w:rsidR="005E6AB5" w:rsidRPr="00C639D6">
        <w:rPr>
          <w:rFonts w:ascii="Times New Roman" w:eastAsia="仿宋_GB2312" w:hAnsi="Times New Roman" w:hint="eastAsia"/>
          <w:sz w:val="32"/>
          <w:szCs w:val="32"/>
        </w:rPr>
        <w:t>推进“网上审批”实办率的提升、全面推进“承诺审批”信用率的提高，做到</w:t>
      </w:r>
      <w:r w:rsidR="00C7257A" w:rsidRPr="00C639D6">
        <w:rPr>
          <w:rFonts w:ascii="Times New Roman" w:eastAsia="仿宋_GB2312" w:hAnsi="Times New Roman" w:hint="eastAsia"/>
          <w:sz w:val="32"/>
          <w:szCs w:val="32"/>
        </w:rPr>
        <w:t>“网上办、</w:t>
      </w:r>
      <w:r w:rsidR="00E304B8" w:rsidRPr="00C639D6">
        <w:rPr>
          <w:rFonts w:ascii="Times New Roman" w:eastAsia="仿宋_GB2312" w:hAnsi="Times New Roman" w:hint="eastAsia"/>
          <w:sz w:val="32"/>
          <w:szCs w:val="32"/>
        </w:rPr>
        <w:t>不见面</w:t>
      </w:r>
      <w:r w:rsidR="005E6AB5" w:rsidRPr="00C639D6">
        <w:rPr>
          <w:rFonts w:ascii="Times New Roman" w:eastAsia="仿宋_GB2312" w:hAnsi="Times New Roman" w:hint="eastAsia"/>
          <w:sz w:val="32"/>
          <w:szCs w:val="32"/>
        </w:rPr>
        <w:t>、</w:t>
      </w:r>
      <w:r w:rsidR="00E304B8" w:rsidRPr="00C639D6">
        <w:rPr>
          <w:rFonts w:ascii="Times New Roman" w:eastAsia="仿宋_GB2312" w:hAnsi="Times New Roman" w:hint="eastAsia"/>
          <w:sz w:val="32"/>
          <w:szCs w:val="32"/>
        </w:rPr>
        <w:t>保安全、能办事”</w:t>
      </w:r>
      <w:r w:rsidR="007A745E" w:rsidRPr="00C639D6">
        <w:rPr>
          <w:rFonts w:ascii="Times New Roman" w:eastAsia="仿宋_GB2312" w:hAnsi="Times New Roman" w:hint="eastAsia"/>
          <w:sz w:val="32"/>
          <w:szCs w:val="32"/>
        </w:rPr>
        <w:t>。现通告</w:t>
      </w:r>
      <w:r w:rsidR="00B2765D" w:rsidRPr="00C639D6">
        <w:rPr>
          <w:rFonts w:ascii="Times New Roman" w:eastAsia="仿宋_GB2312" w:hAnsi="Times New Roman" w:hint="eastAsia"/>
          <w:sz w:val="32"/>
          <w:szCs w:val="32"/>
        </w:rPr>
        <w:t>如下：</w:t>
      </w:r>
    </w:p>
    <w:p w:rsidR="00CC4E47" w:rsidRPr="00C639D6" w:rsidRDefault="00C7257A" w:rsidP="008E1036">
      <w:pPr>
        <w:pStyle w:val="a3"/>
        <w:spacing w:before="0" w:beforeAutospacing="0" w:after="0" w:afterAutospacing="0" w:line="600" w:lineRule="exact"/>
        <w:ind w:firstLine="645"/>
        <w:jc w:val="both"/>
        <w:rPr>
          <w:rFonts w:ascii="Times New Roman" w:eastAsia="仿宋_GB2312" w:hAnsi="Times New Roman" w:cs="Helvetica"/>
          <w:sz w:val="32"/>
          <w:szCs w:val="32"/>
        </w:rPr>
      </w:pPr>
      <w:r w:rsidRPr="00C639D6">
        <w:rPr>
          <w:rFonts w:ascii="Times New Roman" w:eastAsia="仿宋_GB2312" w:hAnsi="Times New Roman" w:hint="eastAsia"/>
          <w:sz w:val="32"/>
          <w:szCs w:val="32"/>
        </w:rPr>
        <w:t>一</w:t>
      </w:r>
      <w:r w:rsidR="00B2765D" w:rsidRPr="00C639D6">
        <w:rPr>
          <w:rFonts w:ascii="Times New Roman" w:eastAsia="仿宋_GB2312" w:hAnsi="Times New Roman" w:hint="eastAsia"/>
          <w:sz w:val="32"/>
          <w:szCs w:val="32"/>
        </w:rPr>
        <w:t>、</w:t>
      </w:r>
      <w:r w:rsidR="000A2E99" w:rsidRPr="00C639D6">
        <w:rPr>
          <w:rFonts w:ascii="Times New Roman" w:eastAsia="仿宋_GB2312" w:hAnsi="Times New Roman" w:cs="Helvetica" w:hint="eastAsia"/>
          <w:sz w:val="32"/>
          <w:szCs w:val="32"/>
        </w:rPr>
        <w:t>自</w:t>
      </w:r>
      <w:r w:rsidR="00860F26" w:rsidRPr="00C639D6">
        <w:rPr>
          <w:rFonts w:ascii="Times New Roman" w:eastAsia="仿宋_GB2312" w:hAnsi="Times New Roman" w:cs="Helvetica" w:hint="eastAsia"/>
          <w:sz w:val="32"/>
          <w:szCs w:val="32"/>
        </w:rPr>
        <w:t>2</w:t>
      </w:r>
      <w:r w:rsidR="00860F26" w:rsidRPr="00C639D6">
        <w:rPr>
          <w:rFonts w:ascii="Times New Roman" w:eastAsia="仿宋_GB2312" w:hAnsi="Times New Roman" w:cs="Helvetica" w:hint="eastAsia"/>
          <w:sz w:val="32"/>
          <w:szCs w:val="32"/>
        </w:rPr>
        <w:t>月</w:t>
      </w:r>
      <w:r w:rsidR="00860F26" w:rsidRPr="00C639D6">
        <w:rPr>
          <w:rFonts w:ascii="Times New Roman" w:eastAsia="仿宋_GB2312" w:hAnsi="Times New Roman" w:cs="Helvetica" w:hint="eastAsia"/>
          <w:sz w:val="32"/>
          <w:szCs w:val="32"/>
        </w:rPr>
        <w:t>3</w:t>
      </w:r>
      <w:r w:rsidR="000A2E99" w:rsidRPr="00C639D6">
        <w:rPr>
          <w:rFonts w:ascii="Times New Roman" w:eastAsia="仿宋_GB2312" w:hAnsi="Times New Roman" w:cs="Helvetica" w:hint="eastAsia"/>
          <w:sz w:val="32"/>
          <w:szCs w:val="32"/>
        </w:rPr>
        <w:t>日起</w:t>
      </w:r>
      <w:r w:rsidR="00B2765D" w:rsidRPr="00C639D6">
        <w:rPr>
          <w:rFonts w:ascii="Times New Roman" w:eastAsia="仿宋_GB2312" w:hAnsi="Times New Roman" w:cs="Helvetica" w:hint="eastAsia"/>
          <w:sz w:val="32"/>
          <w:szCs w:val="32"/>
        </w:rPr>
        <w:t>，</w:t>
      </w:r>
      <w:r w:rsidR="00CC4E47" w:rsidRPr="00C639D6">
        <w:rPr>
          <w:rFonts w:ascii="Times New Roman" w:eastAsia="仿宋_GB2312" w:hAnsi="Times New Roman" w:hint="eastAsia"/>
          <w:sz w:val="32"/>
          <w:szCs w:val="32"/>
        </w:rPr>
        <w:t>暂停</w:t>
      </w:r>
      <w:r w:rsidR="00793F22" w:rsidRPr="00C639D6">
        <w:rPr>
          <w:rFonts w:ascii="Times New Roman" w:eastAsia="仿宋_GB2312" w:hAnsi="Times New Roman" w:hint="eastAsia"/>
          <w:sz w:val="32"/>
          <w:szCs w:val="32"/>
        </w:rPr>
        <w:t>“</w:t>
      </w:r>
      <w:r w:rsidR="00B2765D" w:rsidRPr="00C639D6">
        <w:rPr>
          <w:rFonts w:ascii="Times New Roman" w:eastAsia="仿宋_GB2312" w:hAnsi="Times New Roman" w:hint="eastAsia"/>
          <w:sz w:val="32"/>
          <w:szCs w:val="32"/>
        </w:rPr>
        <w:t>三级</w:t>
      </w:r>
      <w:r w:rsidR="00CC4E47" w:rsidRPr="00C639D6">
        <w:rPr>
          <w:rFonts w:ascii="Times New Roman" w:eastAsia="仿宋_GB2312" w:hAnsi="Times New Roman" w:hint="eastAsia"/>
          <w:sz w:val="32"/>
          <w:szCs w:val="32"/>
        </w:rPr>
        <w:t>中心</w:t>
      </w:r>
      <w:r w:rsidR="00793F22" w:rsidRPr="00C639D6">
        <w:rPr>
          <w:rFonts w:ascii="Times New Roman" w:eastAsia="仿宋_GB2312" w:hAnsi="Times New Roman" w:hint="eastAsia"/>
          <w:sz w:val="32"/>
          <w:szCs w:val="32"/>
        </w:rPr>
        <w:t>”</w:t>
      </w:r>
      <w:r w:rsidR="005E6AB5" w:rsidRPr="00C639D6">
        <w:rPr>
          <w:rFonts w:ascii="Times New Roman" w:eastAsia="仿宋_GB2312" w:hAnsi="Times New Roman" w:hint="eastAsia"/>
          <w:sz w:val="32"/>
          <w:szCs w:val="32"/>
        </w:rPr>
        <w:t>线下</w:t>
      </w:r>
      <w:r w:rsidRPr="00C639D6">
        <w:rPr>
          <w:rFonts w:ascii="Times New Roman" w:eastAsia="仿宋_GB2312" w:hAnsi="Times New Roman" w:hint="eastAsia"/>
          <w:sz w:val="32"/>
          <w:szCs w:val="32"/>
        </w:rPr>
        <w:t>窗口</w:t>
      </w:r>
      <w:r w:rsidR="00CC4E47" w:rsidRPr="00C639D6">
        <w:rPr>
          <w:rFonts w:ascii="Times New Roman" w:eastAsia="仿宋_GB2312" w:hAnsi="Times New Roman" w:hint="eastAsia"/>
          <w:sz w:val="32"/>
          <w:szCs w:val="32"/>
        </w:rPr>
        <w:t>现场受理业务，全面推行</w:t>
      </w:r>
      <w:r w:rsidR="009919C0" w:rsidRPr="00C639D6">
        <w:rPr>
          <w:rFonts w:ascii="Times New Roman" w:eastAsia="仿宋_GB2312" w:hAnsi="Times New Roman" w:hint="eastAsia"/>
          <w:sz w:val="32"/>
          <w:szCs w:val="32"/>
        </w:rPr>
        <w:t>网上审批</w:t>
      </w:r>
      <w:r w:rsidR="00B2765D" w:rsidRPr="00C639D6">
        <w:rPr>
          <w:rFonts w:ascii="Times New Roman" w:eastAsia="仿宋_GB2312" w:hAnsi="Times New Roman" w:hint="eastAsia"/>
          <w:sz w:val="32"/>
          <w:szCs w:val="32"/>
        </w:rPr>
        <w:t>，</w:t>
      </w:r>
      <w:r w:rsidR="00D222CC" w:rsidRPr="00C639D6">
        <w:rPr>
          <w:rFonts w:ascii="Times New Roman" w:eastAsia="仿宋_GB2312" w:hAnsi="Times New Roman" w:hint="eastAsia"/>
          <w:sz w:val="32"/>
          <w:szCs w:val="32"/>
        </w:rPr>
        <w:t>最大限度</w:t>
      </w:r>
      <w:r w:rsidR="00B2765D" w:rsidRPr="00C639D6">
        <w:rPr>
          <w:rFonts w:ascii="Times New Roman" w:eastAsia="仿宋_GB2312" w:hAnsi="Times New Roman" w:hint="eastAsia"/>
          <w:sz w:val="32"/>
          <w:szCs w:val="32"/>
        </w:rPr>
        <w:t>做到</w:t>
      </w:r>
      <w:r w:rsidR="00CC4E47" w:rsidRPr="00C639D6">
        <w:rPr>
          <w:rFonts w:ascii="Times New Roman" w:eastAsia="仿宋_GB2312" w:hAnsi="Times New Roman" w:hint="eastAsia"/>
          <w:sz w:val="32"/>
          <w:szCs w:val="32"/>
        </w:rPr>
        <w:t>不见面审批</w:t>
      </w:r>
      <w:r w:rsidR="009919C0" w:rsidRPr="00C639D6">
        <w:rPr>
          <w:rFonts w:ascii="Times New Roman" w:eastAsia="仿宋_GB2312" w:hAnsi="Times New Roman" w:hint="eastAsia"/>
          <w:sz w:val="32"/>
          <w:szCs w:val="32"/>
        </w:rPr>
        <w:t>，提升“智能政务</w:t>
      </w:r>
      <w:r w:rsidR="009919C0" w:rsidRPr="00C639D6">
        <w:rPr>
          <w:rFonts w:ascii="Times New Roman" w:eastAsia="仿宋_GB2312" w:hAnsi="Times New Roman" w:hint="eastAsia"/>
          <w:sz w:val="32"/>
          <w:szCs w:val="32"/>
        </w:rPr>
        <w:t xml:space="preserve"> </w:t>
      </w:r>
      <w:r w:rsidR="009919C0" w:rsidRPr="00C639D6">
        <w:rPr>
          <w:rFonts w:ascii="Times New Roman" w:eastAsia="仿宋_GB2312" w:hAnsi="Times New Roman" w:hint="eastAsia"/>
          <w:sz w:val="32"/>
          <w:szCs w:val="32"/>
        </w:rPr>
        <w:t>便利天津”建设水平</w:t>
      </w:r>
      <w:r w:rsidR="00CC4E47" w:rsidRPr="00C639D6">
        <w:rPr>
          <w:rFonts w:ascii="Times New Roman" w:eastAsia="仿宋_GB2312" w:hAnsi="Times New Roman" w:hint="eastAsia"/>
          <w:sz w:val="32"/>
          <w:szCs w:val="32"/>
        </w:rPr>
        <w:t>。</w:t>
      </w:r>
    </w:p>
    <w:p w:rsidR="00EB0592" w:rsidRPr="00C639D6" w:rsidRDefault="00C7257A" w:rsidP="008E1036">
      <w:pPr>
        <w:pStyle w:val="a3"/>
        <w:spacing w:before="0" w:beforeAutospacing="0" w:after="0" w:afterAutospacing="0" w:line="600" w:lineRule="exact"/>
        <w:ind w:firstLine="645"/>
        <w:jc w:val="both"/>
        <w:rPr>
          <w:rFonts w:ascii="Times New Roman" w:eastAsia="仿宋_GB2312" w:hAnsi="Times New Roman" w:cs="Helvetica"/>
          <w:sz w:val="32"/>
          <w:szCs w:val="32"/>
        </w:rPr>
      </w:pPr>
      <w:r w:rsidRPr="00C639D6">
        <w:rPr>
          <w:rFonts w:ascii="Times New Roman" w:eastAsia="仿宋_GB2312" w:hAnsi="Times New Roman" w:cs="Helvetica" w:hint="eastAsia"/>
          <w:sz w:val="32"/>
          <w:szCs w:val="32"/>
        </w:rPr>
        <w:t>二、</w:t>
      </w:r>
      <w:r w:rsidR="00B2765D" w:rsidRPr="00C639D6">
        <w:rPr>
          <w:rFonts w:ascii="Times New Roman" w:eastAsia="仿宋_GB2312" w:hAnsi="Times New Roman" w:cs="Helvetica" w:hint="eastAsia"/>
          <w:sz w:val="32"/>
          <w:szCs w:val="32"/>
        </w:rPr>
        <w:t>网上</w:t>
      </w:r>
      <w:r w:rsidR="007A745E" w:rsidRPr="00C639D6">
        <w:rPr>
          <w:rFonts w:ascii="Times New Roman" w:eastAsia="仿宋_GB2312" w:hAnsi="Times New Roman" w:cs="Helvetica" w:hint="eastAsia"/>
          <w:sz w:val="32"/>
          <w:szCs w:val="32"/>
        </w:rPr>
        <w:t>办</w:t>
      </w:r>
      <w:r w:rsidR="009919C0" w:rsidRPr="00C639D6">
        <w:rPr>
          <w:rFonts w:ascii="Times New Roman" w:eastAsia="仿宋_GB2312" w:hAnsi="Times New Roman" w:cs="Helvetica" w:hint="eastAsia"/>
          <w:sz w:val="32"/>
          <w:szCs w:val="32"/>
        </w:rPr>
        <w:t>路径</w:t>
      </w:r>
      <w:r w:rsidR="00053D97" w:rsidRPr="00C639D6">
        <w:rPr>
          <w:rFonts w:ascii="Times New Roman" w:eastAsia="仿宋_GB2312" w:hAnsi="Times New Roman" w:cs="Helvetica" w:hint="eastAsia"/>
          <w:sz w:val="32"/>
          <w:szCs w:val="32"/>
        </w:rPr>
        <w:t>。</w:t>
      </w:r>
      <w:r w:rsidR="00B2765D" w:rsidRPr="00C639D6">
        <w:rPr>
          <w:rFonts w:ascii="Times New Roman" w:eastAsia="仿宋_GB2312" w:hAnsi="Times New Roman" w:cs="Helvetica" w:hint="eastAsia"/>
          <w:sz w:val="32"/>
          <w:szCs w:val="32"/>
        </w:rPr>
        <w:t>登</w:t>
      </w:r>
      <w:r w:rsidR="00997E60" w:rsidRPr="00C639D6">
        <w:rPr>
          <w:rFonts w:ascii="Times New Roman" w:eastAsia="仿宋_GB2312" w:hAnsi="Times New Roman" w:cs="Helvetica" w:hint="eastAsia"/>
          <w:sz w:val="32"/>
          <w:szCs w:val="32"/>
        </w:rPr>
        <w:t>录</w:t>
      </w:r>
      <w:r w:rsidR="00B2765D" w:rsidRPr="00C639D6">
        <w:rPr>
          <w:rFonts w:ascii="Times New Roman" w:eastAsia="仿宋_GB2312" w:hAnsi="Times New Roman" w:cs="Helvetica" w:hint="eastAsia"/>
          <w:sz w:val="32"/>
          <w:szCs w:val="32"/>
        </w:rPr>
        <w:t>“天津网上办事大厅”（</w:t>
      </w:r>
      <w:hyperlink r:id="rId7" w:history="1">
        <w:r w:rsidR="005A6D63" w:rsidRPr="00C639D6">
          <w:rPr>
            <w:rStyle w:val="a7"/>
            <w:rFonts w:ascii="Times New Roman" w:eastAsia="仿宋_GB2312" w:hAnsi="Times New Roman" w:cs="Helvetica" w:hint="eastAsia"/>
            <w:sz w:val="32"/>
            <w:szCs w:val="32"/>
          </w:rPr>
          <w:t>http://zwfw.tj.gov.cn</w:t>
        </w:r>
      </w:hyperlink>
      <w:r w:rsidR="005A6D63" w:rsidRPr="00C639D6">
        <w:rPr>
          <w:rFonts w:ascii="Times New Roman" w:eastAsia="仿宋_GB2312" w:hAnsi="Times New Roman" w:cs="Helvetica" w:hint="eastAsia"/>
          <w:sz w:val="32"/>
          <w:szCs w:val="32"/>
        </w:rPr>
        <w:t>）</w:t>
      </w:r>
      <w:r w:rsidR="00D222CC" w:rsidRPr="00C639D6">
        <w:rPr>
          <w:rFonts w:ascii="Times New Roman" w:eastAsia="仿宋_GB2312" w:hAnsi="Times New Roman" w:cs="Helvetica" w:hint="eastAsia"/>
          <w:sz w:val="32"/>
          <w:szCs w:val="32"/>
        </w:rPr>
        <w:t>，</w:t>
      </w:r>
      <w:r w:rsidR="005B3C75" w:rsidRPr="00C639D6">
        <w:rPr>
          <w:rFonts w:ascii="Times New Roman" w:eastAsia="仿宋_GB2312" w:hAnsi="Times New Roman" w:cs="Helvetica" w:hint="eastAsia"/>
          <w:sz w:val="32"/>
          <w:szCs w:val="32"/>
        </w:rPr>
        <w:t>可按</w:t>
      </w:r>
      <w:r w:rsidR="009919C0" w:rsidRPr="00C639D6">
        <w:rPr>
          <w:rFonts w:ascii="Times New Roman" w:eastAsia="仿宋_GB2312" w:hAnsi="Times New Roman" w:cs="Helvetica" w:hint="eastAsia"/>
          <w:sz w:val="32"/>
          <w:szCs w:val="32"/>
        </w:rPr>
        <w:t>市级部门、区级部门等</w:t>
      </w:r>
      <w:r w:rsidR="005B3C75" w:rsidRPr="00C639D6">
        <w:rPr>
          <w:rFonts w:ascii="Times New Roman" w:eastAsia="仿宋_GB2312" w:hAnsi="Times New Roman" w:cs="Helvetica" w:hint="eastAsia"/>
          <w:sz w:val="32"/>
          <w:szCs w:val="32"/>
        </w:rPr>
        <w:t>分类查找所需办理政务服务事项，了解该事项的操作规程，点击“在线办理”按要求提交</w:t>
      </w:r>
      <w:r w:rsidR="009919C0" w:rsidRPr="00C639D6">
        <w:rPr>
          <w:rFonts w:ascii="Times New Roman" w:eastAsia="仿宋_GB2312" w:hAnsi="Times New Roman" w:cs="Helvetica" w:hint="eastAsia"/>
          <w:sz w:val="32"/>
          <w:szCs w:val="32"/>
        </w:rPr>
        <w:t>电子版</w:t>
      </w:r>
      <w:r w:rsidR="000E7F9D" w:rsidRPr="00C639D6">
        <w:rPr>
          <w:rFonts w:ascii="Times New Roman" w:eastAsia="仿宋_GB2312" w:hAnsi="Times New Roman" w:cs="Helvetica" w:hint="eastAsia"/>
          <w:sz w:val="32"/>
          <w:szCs w:val="32"/>
        </w:rPr>
        <w:t>申请</w:t>
      </w:r>
      <w:r w:rsidR="005A6D63" w:rsidRPr="00C639D6">
        <w:rPr>
          <w:rFonts w:ascii="Times New Roman" w:eastAsia="仿宋_GB2312" w:hAnsi="Times New Roman" w:cs="Helvetica" w:hint="eastAsia"/>
          <w:sz w:val="32"/>
          <w:szCs w:val="32"/>
        </w:rPr>
        <w:t>材料</w:t>
      </w:r>
      <w:r w:rsidR="00F33BBE" w:rsidRPr="00C639D6">
        <w:rPr>
          <w:rFonts w:ascii="Times New Roman" w:eastAsia="仿宋_GB2312" w:hAnsi="Times New Roman" w:cs="Helvetica" w:hint="eastAsia"/>
          <w:sz w:val="32"/>
          <w:szCs w:val="32"/>
        </w:rPr>
        <w:t>，材料不全的，可按规定线上提交承诺书办理</w:t>
      </w:r>
      <w:r w:rsidR="005A6D63" w:rsidRPr="00C639D6">
        <w:rPr>
          <w:rFonts w:ascii="Times New Roman" w:eastAsia="仿宋_GB2312" w:hAnsi="Times New Roman" w:cs="Helvetica" w:hint="eastAsia"/>
          <w:sz w:val="32"/>
          <w:szCs w:val="32"/>
        </w:rPr>
        <w:t>。</w:t>
      </w:r>
    </w:p>
    <w:p w:rsidR="00D222CC" w:rsidRPr="00C639D6" w:rsidRDefault="005A6D63" w:rsidP="008E1036">
      <w:pPr>
        <w:pStyle w:val="a3"/>
        <w:spacing w:before="0" w:beforeAutospacing="0" w:after="0" w:afterAutospacing="0" w:line="600" w:lineRule="exact"/>
        <w:ind w:firstLine="645"/>
        <w:jc w:val="both"/>
        <w:rPr>
          <w:rFonts w:ascii="Times New Roman" w:eastAsia="仿宋_GB2312" w:hAnsi="Times New Roman" w:cs="Helvetica"/>
          <w:sz w:val="32"/>
          <w:szCs w:val="32"/>
        </w:rPr>
      </w:pPr>
      <w:r w:rsidRPr="00C639D6">
        <w:rPr>
          <w:rFonts w:ascii="Times New Roman" w:eastAsia="仿宋_GB2312" w:hAnsi="Times New Roman" w:cs="Helvetica" w:hint="eastAsia"/>
          <w:sz w:val="32"/>
          <w:szCs w:val="32"/>
        </w:rPr>
        <w:t>三</w:t>
      </w:r>
      <w:r w:rsidR="00B2765D" w:rsidRPr="00C639D6">
        <w:rPr>
          <w:rFonts w:ascii="Times New Roman" w:eastAsia="仿宋_GB2312" w:hAnsi="Times New Roman" w:cs="Helvetica" w:hint="eastAsia"/>
          <w:sz w:val="32"/>
          <w:szCs w:val="32"/>
        </w:rPr>
        <w:t>、</w:t>
      </w:r>
      <w:r w:rsidR="00EE1DC2" w:rsidRPr="00C639D6">
        <w:rPr>
          <w:rFonts w:ascii="Times New Roman" w:eastAsia="仿宋_GB2312" w:hAnsi="Times New Roman" w:cs="Helvetica" w:hint="eastAsia"/>
          <w:sz w:val="32"/>
          <w:szCs w:val="32"/>
        </w:rPr>
        <w:t>自助</w:t>
      </w:r>
      <w:r w:rsidR="007A745E" w:rsidRPr="00C639D6">
        <w:rPr>
          <w:rFonts w:ascii="Times New Roman" w:eastAsia="仿宋_GB2312" w:hAnsi="Times New Roman" w:cs="Helvetica" w:hint="eastAsia"/>
          <w:sz w:val="32"/>
          <w:szCs w:val="32"/>
        </w:rPr>
        <w:t>办</w:t>
      </w:r>
      <w:r w:rsidR="009919C0" w:rsidRPr="00C639D6">
        <w:rPr>
          <w:rFonts w:ascii="Times New Roman" w:eastAsia="仿宋_GB2312" w:hAnsi="Times New Roman" w:cs="Helvetica" w:hint="eastAsia"/>
          <w:sz w:val="32"/>
          <w:szCs w:val="32"/>
        </w:rPr>
        <w:t>路径</w:t>
      </w:r>
      <w:r w:rsidR="00053D97" w:rsidRPr="00C639D6">
        <w:rPr>
          <w:rFonts w:ascii="Times New Roman" w:eastAsia="仿宋_GB2312" w:hAnsi="Times New Roman" w:cs="Helvetica" w:hint="eastAsia"/>
          <w:sz w:val="32"/>
          <w:szCs w:val="32"/>
        </w:rPr>
        <w:t>。</w:t>
      </w:r>
      <w:r w:rsidR="005B3C75" w:rsidRPr="00C639D6">
        <w:rPr>
          <w:rFonts w:ascii="Times New Roman" w:eastAsia="仿宋_GB2312" w:hAnsi="Times New Roman" w:cs="Helvetica" w:hint="eastAsia"/>
          <w:sz w:val="32"/>
          <w:szCs w:val="32"/>
        </w:rPr>
        <w:t>可</w:t>
      </w:r>
      <w:r w:rsidR="00B04840" w:rsidRPr="00C639D6">
        <w:rPr>
          <w:rFonts w:ascii="Times New Roman" w:eastAsia="仿宋_GB2312" w:hAnsi="Times New Roman" w:cs="Helvetica" w:hint="eastAsia"/>
          <w:sz w:val="32"/>
          <w:szCs w:val="32"/>
        </w:rPr>
        <w:t>就近到</w:t>
      </w:r>
      <w:r w:rsidR="005B3C75" w:rsidRPr="00C639D6">
        <w:rPr>
          <w:rFonts w:ascii="Times New Roman" w:eastAsia="仿宋_GB2312" w:hAnsi="Times New Roman" w:cs="Helvetica" w:hint="eastAsia"/>
          <w:sz w:val="32"/>
          <w:szCs w:val="32"/>
        </w:rPr>
        <w:t>全市</w:t>
      </w:r>
      <w:r w:rsidR="005B3C75" w:rsidRPr="00C639D6">
        <w:rPr>
          <w:rFonts w:ascii="Times New Roman" w:eastAsia="仿宋_GB2312" w:hAnsi="Times New Roman" w:cs="Helvetica" w:hint="eastAsia"/>
          <w:sz w:val="32"/>
          <w:szCs w:val="32"/>
        </w:rPr>
        <w:t>50</w:t>
      </w:r>
      <w:r w:rsidR="005B3C75" w:rsidRPr="00C639D6">
        <w:rPr>
          <w:rFonts w:ascii="Times New Roman" w:eastAsia="仿宋_GB2312" w:hAnsi="Times New Roman" w:cs="Helvetica" w:hint="eastAsia"/>
          <w:sz w:val="32"/>
          <w:szCs w:val="32"/>
        </w:rPr>
        <w:t>个无人超市、</w:t>
      </w:r>
      <w:r w:rsidR="005B3C75" w:rsidRPr="00C639D6">
        <w:rPr>
          <w:rFonts w:ascii="Times New Roman" w:eastAsia="仿宋_GB2312" w:hAnsi="Times New Roman" w:cs="Helvetica" w:hint="eastAsia"/>
          <w:sz w:val="32"/>
          <w:szCs w:val="32"/>
        </w:rPr>
        <w:t>91</w:t>
      </w:r>
      <w:r w:rsidR="005B3C75" w:rsidRPr="00C639D6">
        <w:rPr>
          <w:rFonts w:ascii="Times New Roman" w:eastAsia="仿宋_GB2312" w:hAnsi="Times New Roman" w:cs="Helvetica" w:hint="eastAsia"/>
          <w:sz w:val="32"/>
          <w:szCs w:val="32"/>
        </w:rPr>
        <w:t>个街道社区网点、农业银行、建设银行和</w:t>
      </w:r>
      <w:r w:rsidR="00EB0592" w:rsidRPr="00C639D6">
        <w:rPr>
          <w:rFonts w:ascii="Times New Roman" w:eastAsia="仿宋_GB2312" w:hAnsi="Times New Roman" w:cs="Helvetica" w:hint="eastAsia"/>
          <w:sz w:val="32"/>
          <w:szCs w:val="32"/>
        </w:rPr>
        <w:t>工商</w:t>
      </w:r>
      <w:r w:rsidR="005B3C75" w:rsidRPr="00C639D6">
        <w:rPr>
          <w:rFonts w:ascii="Times New Roman" w:eastAsia="仿宋_GB2312" w:hAnsi="Times New Roman" w:cs="Helvetica" w:hint="eastAsia"/>
          <w:sz w:val="32"/>
          <w:szCs w:val="32"/>
        </w:rPr>
        <w:t>银行等</w:t>
      </w:r>
      <w:r w:rsidR="00EB0592" w:rsidRPr="00C639D6">
        <w:rPr>
          <w:rFonts w:ascii="Times New Roman" w:eastAsia="仿宋_GB2312" w:hAnsi="Times New Roman" w:cs="Helvetica" w:hint="eastAsia"/>
          <w:sz w:val="32"/>
          <w:szCs w:val="32"/>
        </w:rPr>
        <w:t>625</w:t>
      </w:r>
      <w:r w:rsidR="00EB0592" w:rsidRPr="00C639D6">
        <w:rPr>
          <w:rFonts w:ascii="Times New Roman" w:eastAsia="仿宋_GB2312" w:hAnsi="Times New Roman" w:cs="Helvetica" w:hint="eastAsia"/>
          <w:sz w:val="32"/>
          <w:szCs w:val="32"/>
        </w:rPr>
        <w:t>个</w:t>
      </w:r>
      <w:r w:rsidR="005B3C75" w:rsidRPr="00C639D6">
        <w:rPr>
          <w:rFonts w:ascii="Times New Roman" w:eastAsia="仿宋_GB2312" w:hAnsi="Times New Roman" w:cs="Helvetica" w:hint="eastAsia"/>
          <w:sz w:val="32"/>
          <w:szCs w:val="32"/>
        </w:rPr>
        <w:t>网点的</w:t>
      </w:r>
      <w:r w:rsidR="007A745E" w:rsidRPr="00C639D6">
        <w:rPr>
          <w:rFonts w:ascii="Times New Roman" w:eastAsia="仿宋_GB2312" w:hAnsi="Times New Roman" w:cs="Helvetica" w:hint="eastAsia"/>
          <w:sz w:val="32"/>
          <w:szCs w:val="32"/>
        </w:rPr>
        <w:t>智慧柜员机</w:t>
      </w:r>
      <w:r w:rsidR="005B3C75" w:rsidRPr="00C639D6">
        <w:rPr>
          <w:rFonts w:ascii="Times New Roman" w:eastAsia="仿宋_GB2312" w:hAnsi="Times New Roman" w:cs="Helvetica" w:hint="eastAsia"/>
          <w:sz w:val="32"/>
          <w:szCs w:val="32"/>
        </w:rPr>
        <w:t>办理</w:t>
      </w:r>
      <w:r w:rsidR="00F33BBE" w:rsidRPr="00C639D6">
        <w:rPr>
          <w:rFonts w:ascii="Times New Roman" w:eastAsia="仿宋_GB2312" w:hAnsi="Times New Roman" w:cs="Helvetica" w:hint="eastAsia"/>
          <w:sz w:val="32"/>
          <w:szCs w:val="32"/>
        </w:rPr>
        <w:t>109</w:t>
      </w:r>
      <w:r w:rsidR="00D222CC" w:rsidRPr="00C639D6">
        <w:rPr>
          <w:rFonts w:ascii="Times New Roman" w:eastAsia="仿宋_GB2312" w:hAnsi="Times New Roman" w:cs="Helvetica" w:hint="eastAsia"/>
          <w:sz w:val="32"/>
          <w:szCs w:val="32"/>
        </w:rPr>
        <w:t>个无人审批事项</w:t>
      </w:r>
      <w:r w:rsidR="004038FE" w:rsidRPr="00C639D6">
        <w:rPr>
          <w:rFonts w:ascii="Times New Roman" w:eastAsia="仿宋_GB2312" w:hAnsi="Times New Roman" w:cs="Helvetica" w:hint="eastAsia"/>
          <w:sz w:val="32"/>
          <w:szCs w:val="32"/>
        </w:rPr>
        <w:t>。</w:t>
      </w:r>
    </w:p>
    <w:p w:rsidR="00A108B0" w:rsidRPr="00C639D6" w:rsidRDefault="007A745E" w:rsidP="008E1036">
      <w:pPr>
        <w:pStyle w:val="a3"/>
        <w:spacing w:before="0" w:beforeAutospacing="0" w:after="0" w:afterAutospacing="0" w:line="600" w:lineRule="exact"/>
        <w:ind w:firstLine="645"/>
        <w:jc w:val="both"/>
        <w:rPr>
          <w:rFonts w:ascii="Times New Roman" w:eastAsia="仿宋_GB2312" w:hAnsi="Times New Roman" w:cs="Helvetica"/>
          <w:sz w:val="32"/>
          <w:szCs w:val="32"/>
        </w:rPr>
      </w:pPr>
      <w:r w:rsidRPr="00C639D6">
        <w:rPr>
          <w:rFonts w:ascii="Times New Roman" w:eastAsia="仿宋_GB2312" w:hAnsi="Times New Roman" w:cs="Helvetica" w:hint="eastAsia"/>
          <w:sz w:val="32"/>
          <w:szCs w:val="32"/>
        </w:rPr>
        <w:lastRenderedPageBreak/>
        <w:t>四、掌上办</w:t>
      </w:r>
      <w:r w:rsidR="00A108B0" w:rsidRPr="00C639D6">
        <w:rPr>
          <w:rFonts w:ascii="Times New Roman" w:eastAsia="仿宋_GB2312" w:hAnsi="Times New Roman" w:cs="Helvetica" w:hint="eastAsia"/>
          <w:sz w:val="32"/>
          <w:szCs w:val="32"/>
        </w:rPr>
        <w:t>路径。通过手机登</w:t>
      </w:r>
      <w:r w:rsidR="00997E60" w:rsidRPr="00C639D6">
        <w:rPr>
          <w:rFonts w:ascii="Times New Roman" w:eastAsia="仿宋_GB2312" w:hAnsi="Times New Roman" w:cs="Helvetica" w:hint="eastAsia"/>
          <w:sz w:val="32"/>
          <w:szCs w:val="32"/>
        </w:rPr>
        <w:t>录</w:t>
      </w:r>
      <w:r w:rsidR="00A108B0" w:rsidRPr="00C639D6">
        <w:rPr>
          <w:rFonts w:ascii="Times New Roman" w:eastAsia="仿宋_GB2312" w:hAnsi="Times New Roman" w:cs="Helvetica" w:hint="eastAsia"/>
          <w:sz w:val="32"/>
          <w:szCs w:val="32"/>
        </w:rPr>
        <w:t>“津心办”</w:t>
      </w:r>
      <w:r w:rsidR="00A108B0" w:rsidRPr="00C639D6">
        <w:rPr>
          <w:rFonts w:ascii="Times New Roman" w:eastAsia="仿宋_GB2312" w:hAnsi="Times New Roman" w:cs="Helvetica" w:hint="eastAsia"/>
          <w:sz w:val="32"/>
          <w:szCs w:val="32"/>
        </w:rPr>
        <w:t>APP</w:t>
      </w:r>
      <w:r w:rsidR="00A108B0" w:rsidRPr="00C639D6">
        <w:rPr>
          <w:rFonts w:ascii="Times New Roman" w:eastAsia="仿宋_GB2312" w:hAnsi="Times New Roman" w:cs="Helvetica" w:hint="eastAsia"/>
          <w:sz w:val="32"/>
          <w:szCs w:val="32"/>
        </w:rPr>
        <w:t>，办理社会保障、交管出行、医疗卫生、公安户政等与市民生活紧密相关的八大领域</w:t>
      </w:r>
      <w:r w:rsidR="00A108B0" w:rsidRPr="00C639D6">
        <w:rPr>
          <w:rFonts w:ascii="Times New Roman" w:eastAsia="仿宋_GB2312" w:hAnsi="Times New Roman" w:cs="Helvetica" w:hint="eastAsia"/>
          <w:sz w:val="32"/>
          <w:szCs w:val="32"/>
        </w:rPr>
        <w:t>1</w:t>
      </w:r>
      <w:r w:rsidR="00562C29" w:rsidRPr="00C639D6">
        <w:rPr>
          <w:rFonts w:ascii="Times New Roman" w:eastAsia="仿宋_GB2312" w:hAnsi="Times New Roman" w:cs="Helvetica" w:hint="eastAsia"/>
          <w:sz w:val="32"/>
          <w:szCs w:val="32"/>
        </w:rPr>
        <w:t>10</w:t>
      </w:r>
      <w:r w:rsidR="00A108B0" w:rsidRPr="00C639D6">
        <w:rPr>
          <w:rFonts w:ascii="Times New Roman" w:eastAsia="仿宋_GB2312" w:hAnsi="Times New Roman" w:cs="Helvetica" w:hint="eastAsia"/>
          <w:sz w:val="32"/>
          <w:szCs w:val="32"/>
        </w:rPr>
        <w:t>项服务项目；也可登</w:t>
      </w:r>
      <w:r w:rsidR="00997E60" w:rsidRPr="00C639D6">
        <w:rPr>
          <w:rFonts w:ascii="Times New Roman" w:eastAsia="仿宋_GB2312" w:hAnsi="Times New Roman" w:cs="Helvetica" w:hint="eastAsia"/>
          <w:sz w:val="32"/>
          <w:szCs w:val="32"/>
        </w:rPr>
        <w:t>录</w:t>
      </w:r>
      <w:r w:rsidR="00A108B0" w:rsidRPr="00C639D6">
        <w:rPr>
          <w:rFonts w:ascii="Times New Roman" w:eastAsia="仿宋_GB2312" w:hAnsi="Times New Roman" w:cs="Helvetica" w:hint="eastAsia"/>
          <w:sz w:val="32"/>
          <w:szCs w:val="32"/>
        </w:rPr>
        <w:t>“津心办”支付宝小程序，办理支付宝的</w:t>
      </w:r>
      <w:r w:rsidR="00A108B0" w:rsidRPr="00C639D6">
        <w:rPr>
          <w:rFonts w:ascii="Times New Roman" w:eastAsia="仿宋_GB2312" w:hAnsi="Times New Roman" w:cs="Helvetica" w:hint="eastAsia"/>
          <w:sz w:val="32"/>
          <w:szCs w:val="32"/>
        </w:rPr>
        <w:t>82</w:t>
      </w:r>
      <w:r w:rsidR="00A108B0" w:rsidRPr="00C639D6">
        <w:rPr>
          <w:rFonts w:ascii="Times New Roman" w:eastAsia="仿宋_GB2312" w:hAnsi="Times New Roman" w:cs="Helvetica" w:hint="eastAsia"/>
          <w:sz w:val="32"/>
          <w:szCs w:val="32"/>
        </w:rPr>
        <w:t>项城市公共服务和“津心办”</w:t>
      </w:r>
      <w:r w:rsidR="00A108B0" w:rsidRPr="00C639D6">
        <w:rPr>
          <w:rFonts w:ascii="Times New Roman" w:eastAsia="仿宋_GB2312" w:hAnsi="Times New Roman" w:cs="Helvetica" w:hint="eastAsia"/>
          <w:sz w:val="32"/>
          <w:szCs w:val="32"/>
        </w:rPr>
        <w:t>APP</w:t>
      </w:r>
      <w:r w:rsidR="00A108B0" w:rsidRPr="00C639D6">
        <w:rPr>
          <w:rFonts w:ascii="Times New Roman" w:eastAsia="仿宋_GB2312" w:hAnsi="Times New Roman" w:cs="Helvetica" w:hint="eastAsia"/>
          <w:sz w:val="32"/>
          <w:szCs w:val="32"/>
        </w:rPr>
        <w:t>的</w:t>
      </w:r>
      <w:r w:rsidR="00A108B0" w:rsidRPr="00C639D6">
        <w:rPr>
          <w:rFonts w:ascii="Times New Roman" w:eastAsia="仿宋_GB2312" w:hAnsi="Times New Roman" w:cs="Helvetica" w:hint="eastAsia"/>
          <w:sz w:val="32"/>
          <w:szCs w:val="32"/>
        </w:rPr>
        <w:t>81</w:t>
      </w:r>
      <w:r w:rsidR="00A108B0" w:rsidRPr="00C639D6">
        <w:rPr>
          <w:rFonts w:ascii="Times New Roman" w:eastAsia="仿宋_GB2312" w:hAnsi="Times New Roman" w:cs="Helvetica" w:hint="eastAsia"/>
          <w:sz w:val="32"/>
          <w:szCs w:val="32"/>
        </w:rPr>
        <w:t>个常用查询服务。</w:t>
      </w:r>
    </w:p>
    <w:p w:rsidR="001B23BA" w:rsidRPr="00C639D6" w:rsidRDefault="00A108B0" w:rsidP="008E1036">
      <w:pPr>
        <w:pStyle w:val="a3"/>
        <w:spacing w:before="0" w:beforeAutospacing="0" w:after="0" w:afterAutospacing="0" w:line="600" w:lineRule="exact"/>
        <w:ind w:firstLine="645"/>
        <w:jc w:val="both"/>
        <w:rPr>
          <w:rFonts w:ascii="Times New Roman" w:eastAsia="仿宋_GB2312" w:hAnsi="Times New Roman" w:cs="Helvetica"/>
          <w:sz w:val="32"/>
          <w:szCs w:val="32"/>
        </w:rPr>
      </w:pPr>
      <w:r w:rsidRPr="00C639D6">
        <w:rPr>
          <w:rFonts w:ascii="Times New Roman" w:eastAsia="仿宋_GB2312" w:hAnsi="Times New Roman" w:cs="Helvetica" w:hint="eastAsia"/>
          <w:sz w:val="32"/>
          <w:szCs w:val="32"/>
        </w:rPr>
        <w:t>五</w:t>
      </w:r>
      <w:r w:rsidR="00B2765D" w:rsidRPr="00C639D6">
        <w:rPr>
          <w:rFonts w:ascii="Times New Roman" w:eastAsia="仿宋_GB2312" w:hAnsi="Times New Roman" w:cs="Helvetica" w:hint="eastAsia"/>
          <w:sz w:val="32"/>
          <w:szCs w:val="32"/>
        </w:rPr>
        <w:t>、</w:t>
      </w:r>
      <w:r w:rsidR="00F33BBE" w:rsidRPr="00C639D6">
        <w:rPr>
          <w:rFonts w:ascii="Times New Roman" w:eastAsia="仿宋_GB2312" w:hAnsi="Times New Roman" w:cs="Helvetica" w:hint="eastAsia"/>
          <w:sz w:val="32"/>
          <w:szCs w:val="32"/>
        </w:rPr>
        <w:t>咨询服务路径</w:t>
      </w:r>
      <w:r w:rsidR="00053D97" w:rsidRPr="00C639D6">
        <w:rPr>
          <w:rFonts w:ascii="Times New Roman" w:eastAsia="仿宋_GB2312" w:hAnsi="Times New Roman" w:cs="Helvetica" w:hint="eastAsia"/>
          <w:sz w:val="32"/>
          <w:szCs w:val="32"/>
        </w:rPr>
        <w:t>。</w:t>
      </w:r>
      <w:r w:rsidR="00F33BBE" w:rsidRPr="00C639D6">
        <w:rPr>
          <w:rFonts w:ascii="Times New Roman" w:eastAsia="仿宋_GB2312" w:hAnsi="Times New Roman" w:cs="Helvetica" w:hint="eastAsia"/>
          <w:sz w:val="32"/>
          <w:szCs w:val="32"/>
        </w:rPr>
        <w:t>需要咨询</w:t>
      </w:r>
      <w:r w:rsidR="005E6AB5" w:rsidRPr="00C639D6">
        <w:rPr>
          <w:rFonts w:ascii="Times New Roman" w:eastAsia="仿宋_GB2312" w:hAnsi="Times New Roman" w:cs="Helvetica" w:hint="eastAsia"/>
          <w:sz w:val="32"/>
          <w:szCs w:val="32"/>
        </w:rPr>
        <w:t>、</w:t>
      </w:r>
      <w:r w:rsidR="00F33BBE" w:rsidRPr="00C639D6">
        <w:rPr>
          <w:rFonts w:ascii="Times New Roman" w:eastAsia="仿宋_GB2312" w:hAnsi="Times New Roman" w:cs="Helvetica" w:hint="eastAsia"/>
          <w:sz w:val="32"/>
          <w:szCs w:val="32"/>
        </w:rPr>
        <w:t>准备、辅导、办理有关政务服务事项的</w:t>
      </w:r>
      <w:r w:rsidR="005B3C75" w:rsidRPr="00C639D6">
        <w:rPr>
          <w:rFonts w:ascii="Times New Roman" w:eastAsia="仿宋_GB2312" w:hAnsi="Times New Roman" w:cs="Helvetica" w:hint="eastAsia"/>
          <w:sz w:val="32"/>
          <w:szCs w:val="32"/>
        </w:rPr>
        <w:t>，</w:t>
      </w:r>
      <w:r w:rsidR="001B23BA" w:rsidRPr="00C639D6">
        <w:rPr>
          <w:rFonts w:ascii="Times New Roman" w:eastAsia="仿宋_GB2312" w:hAnsi="Times New Roman" w:cs="Helvetica" w:hint="eastAsia"/>
          <w:sz w:val="32"/>
          <w:szCs w:val="32"/>
        </w:rPr>
        <w:t>可按照公布</w:t>
      </w:r>
      <w:bookmarkStart w:id="0" w:name="_GoBack"/>
      <w:bookmarkEnd w:id="0"/>
      <w:r w:rsidR="001B23BA" w:rsidRPr="00C639D6">
        <w:rPr>
          <w:rFonts w:ascii="Times New Roman" w:eastAsia="仿宋_GB2312" w:hAnsi="Times New Roman" w:cs="Helvetica" w:hint="eastAsia"/>
          <w:sz w:val="32"/>
          <w:szCs w:val="32"/>
        </w:rPr>
        <w:t>的电话进行</w:t>
      </w:r>
      <w:r w:rsidR="00ED678F" w:rsidRPr="00C639D6">
        <w:rPr>
          <w:rFonts w:ascii="Times New Roman" w:eastAsia="仿宋_GB2312" w:hAnsi="Times New Roman" w:cs="Helvetica" w:hint="eastAsia"/>
          <w:sz w:val="32"/>
          <w:szCs w:val="32"/>
        </w:rPr>
        <w:t>咨询</w:t>
      </w:r>
      <w:r w:rsidR="003E43E6" w:rsidRPr="00C639D6">
        <w:rPr>
          <w:rFonts w:ascii="Times New Roman" w:eastAsia="仿宋_GB2312" w:hAnsi="Times New Roman" w:cs="Helvetica" w:hint="eastAsia"/>
          <w:sz w:val="32"/>
          <w:szCs w:val="32"/>
        </w:rPr>
        <w:t>，也可拨打</w:t>
      </w:r>
      <w:r w:rsidR="003E43E6" w:rsidRPr="00C639D6">
        <w:rPr>
          <w:rFonts w:ascii="Times New Roman" w:eastAsia="仿宋_GB2312" w:hAnsi="Times New Roman" w:cs="Helvetica" w:hint="eastAsia"/>
          <w:sz w:val="32"/>
          <w:szCs w:val="32"/>
        </w:rPr>
        <w:t>88908890</w:t>
      </w:r>
      <w:r w:rsidR="003E43E6" w:rsidRPr="00C639D6">
        <w:rPr>
          <w:rFonts w:ascii="Times New Roman" w:eastAsia="仿宋_GB2312" w:hAnsi="Times New Roman" w:cs="Helvetica" w:hint="eastAsia"/>
          <w:sz w:val="32"/>
          <w:szCs w:val="32"/>
        </w:rPr>
        <w:t>便民服务专线进行咨询</w:t>
      </w:r>
      <w:r w:rsidR="001B23BA" w:rsidRPr="00C639D6">
        <w:rPr>
          <w:rFonts w:ascii="Times New Roman" w:eastAsia="仿宋_GB2312" w:hAnsi="Times New Roman" w:cs="Helvetica" w:hint="eastAsia"/>
          <w:sz w:val="32"/>
          <w:szCs w:val="32"/>
        </w:rPr>
        <w:t>。</w:t>
      </w:r>
    </w:p>
    <w:p w:rsidR="005B3C75" w:rsidRPr="00C639D6" w:rsidRDefault="004038FE" w:rsidP="008E1036">
      <w:pPr>
        <w:pStyle w:val="a3"/>
        <w:spacing w:before="0" w:beforeAutospacing="0" w:after="0" w:afterAutospacing="0" w:line="600" w:lineRule="exact"/>
        <w:ind w:firstLine="645"/>
        <w:jc w:val="both"/>
        <w:rPr>
          <w:rFonts w:ascii="Times New Roman" w:eastAsia="仿宋_GB2312" w:hAnsi="Times New Roman" w:cs="Helvetica"/>
          <w:sz w:val="32"/>
          <w:szCs w:val="32"/>
        </w:rPr>
      </w:pPr>
      <w:r w:rsidRPr="00C639D6">
        <w:rPr>
          <w:rFonts w:ascii="Times New Roman" w:eastAsia="仿宋_GB2312" w:hAnsi="Times New Roman" w:cs="Helvetica" w:hint="eastAsia"/>
          <w:sz w:val="32"/>
          <w:szCs w:val="32"/>
        </w:rPr>
        <w:t>暂停</w:t>
      </w:r>
      <w:r w:rsidR="00D01EAE" w:rsidRPr="00C639D6">
        <w:rPr>
          <w:rFonts w:ascii="Times New Roman" w:eastAsia="仿宋_GB2312" w:hAnsi="Times New Roman" w:cs="Helvetica" w:hint="eastAsia"/>
          <w:sz w:val="32"/>
          <w:szCs w:val="32"/>
        </w:rPr>
        <w:t>“三级中心”</w:t>
      </w:r>
      <w:r w:rsidR="00F33BBE" w:rsidRPr="00C639D6">
        <w:rPr>
          <w:rFonts w:ascii="Times New Roman" w:eastAsia="仿宋_GB2312" w:hAnsi="Times New Roman" w:cs="Helvetica" w:hint="eastAsia"/>
          <w:sz w:val="32"/>
          <w:szCs w:val="32"/>
        </w:rPr>
        <w:t>线下</w:t>
      </w:r>
      <w:r w:rsidRPr="00C639D6">
        <w:rPr>
          <w:rFonts w:ascii="Times New Roman" w:eastAsia="仿宋_GB2312" w:hAnsi="Times New Roman" w:cs="Helvetica" w:hint="eastAsia"/>
          <w:sz w:val="32"/>
          <w:szCs w:val="32"/>
        </w:rPr>
        <w:t>窗口</w:t>
      </w:r>
      <w:r w:rsidR="00F33BBE" w:rsidRPr="00C639D6">
        <w:rPr>
          <w:rFonts w:ascii="Times New Roman" w:eastAsia="仿宋_GB2312" w:hAnsi="Times New Roman" w:cs="Helvetica" w:hint="eastAsia"/>
          <w:sz w:val="32"/>
          <w:szCs w:val="32"/>
        </w:rPr>
        <w:t>现场</w:t>
      </w:r>
      <w:r w:rsidR="00C75C28" w:rsidRPr="00C639D6">
        <w:rPr>
          <w:rFonts w:ascii="Times New Roman" w:eastAsia="仿宋_GB2312" w:hAnsi="Times New Roman" w:cs="Helvetica" w:hint="eastAsia"/>
          <w:sz w:val="32"/>
          <w:szCs w:val="32"/>
        </w:rPr>
        <w:t>服务带来的不便敬请谅解</w:t>
      </w:r>
      <w:r w:rsidR="00F33BBE" w:rsidRPr="00C639D6">
        <w:rPr>
          <w:rFonts w:ascii="Times New Roman" w:eastAsia="仿宋_GB2312" w:hAnsi="Times New Roman" w:cs="Helvetica" w:hint="eastAsia"/>
          <w:sz w:val="32"/>
          <w:szCs w:val="32"/>
        </w:rPr>
        <w:t>。线下</w:t>
      </w:r>
      <w:r w:rsidR="00850AFE" w:rsidRPr="00C639D6">
        <w:rPr>
          <w:rFonts w:ascii="Times New Roman" w:eastAsia="仿宋_GB2312" w:hAnsi="Times New Roman" w:cs="Helvetica" w:hint="eastAsia"/>
          <w:sz w:val="32"/>
          <w:szCs w:val="32"/>
        </w:rPr>
        <w:t>窗口</w:t>
      </w:r>
      <w:r w:rsidR="00F33BBE" w:rsidRPr="00C639D6">
        <w:rPr>
          <w:rFonts w:ascii="Times New Roman" w:eastAsia="仿宋_GB2312" w:hAnsi="Times New Roman" w:cs="Helvetica" w:hint="eastAsia"/>
          <w:sz w:val="32"/>
          <w:szCs w:val="32"/>
        </w:rPr>
        <w:t>现场</w:t>
      </w:r>
      <w:r w:rsidR="00850AFE" w:rsidRPr="00C639D6">
        <w:rPr>
          <w:rFonts w:ascii="Times New Roman" w:eastAsia="仿宋_GB2312" w:hAnsi="Times New Roman" w:cs="Helvetica" w:hint="eastAsia"/>
          <w:sz w:val="32"/>
          <w:szCs w:val="32"/>
        </w:rPr>
        <w:t>服务恢复</w:t>
      </w:r>
      <w:r w:rsidR="005B3C75" w:rsidRPr="00C639D6">
        <w:rPr>
          <w:rFonts w:ascii="Times New Roman" w:eastAsia="仿宋_GB2312" w:hAnsi="Times New Roman" w:cs="Helvetica" w:hint="eastAsia"/>
          <w:sz w:val="32"/>
          <w:szCs w:val="32"/>
        </w:rPr>
        <w:t>时间</w:t>
      </w:r>
      <w:r w:rsidR="00850AFE" w:rsidRPr="00C639D6">
        <w:rPr>
          <w:rFonts w:ascii="Times New Roman" w:eastAsia="仿宋_GB2312" w:hAnsi="Times New Roman" w:cs="Helvetica" w:hint="eastAsia"/>
          <w:sz w:val="32"/>
          <w:szCs w:val="32"/>
        </w:rPr>
        <w:t>将视疫情防控情况</w:t>
      </w:r>
      <w:r w:rsidR="00F33BBE" w:rsidRPr="00C639D6">
        <w:rPr>
          <w:rFonts w:ascii="Times New Roman" w:eastAsia="仿宋_GB2312" w:hAnsi="Times New Roman" w:cs="Helvetica" w:hint="eastAsia"/>
          <w:sz w:val="32"/>
          <w:szCs w:val="32"/>
        </w:rPr>
        <w:t>另行通知，</w:t>
      </w:r>
      <w:r w:rsidR="00E23594" w:rsidRPr="00C639D6">
        <w:rPr>
          <w:rFonts w:ascii="Times New Roman" w:eastAsia="仿宋_GB2312" w:hAnsi="Times New Roman" w:cs="Helvetica" w:hint="eastAsia"/>
          <w:sz w:val="32"/>
          <w:szCs w:val="32"/>
        </w:rPr>
        <w:t>敬请关注</w:t>
      </w:r>
      <w:r w:rsidR="005B3C75" w:rsidRPr="00C639D6">
        <w:rPr>
          <w:rFonts w:ascii="Times New Roman" w:eastAsia="仿宋_GB2312" w:hAnsi="Times New Roman" w:cs="Helvetica" w:hint="eastAsia"/>
          <w:sz w:val="32"/>
          <w:szCs w:val="32"/>
        </w:rPr>
        <w:t>。</w:t>
      </w:r>
    </w:p>
    <w:p w:rsidR="008E1036" w:rsidRPr="00C639D6" w:rsidRDefault="008E1036" w:rsidP="00C639D6">
      <w:pPr>
        <w:pStyle w:val="a3"/>
        <w:tabs>
          <w:tab w:val="left" w:pos="7513"/>
        </w:tabs>
        <w:spacing w:before="0" w:beforeAutospacing="0" w:after="0" w:afterAutospacing="0" w:line="600" w:lineRule="exact"/>
        <w:ind w:firstLine="645"/>
        <w:jc w:val="both"/>
        <w:rPr>
          <w:rFonts w:ascii="Times New Roman" w:eastAsia="仿宋_GB2312" w:hAnsi="Times New Roman" w:cs="Helvetica" w:hint="eastAsia"/>
          <w:sz w:val="32"/>
          <w:szCs w:val="32"/>
        </w:rPr>
      </w:pPr>
    </w:p>
    <w:p w:rsidR="008E1036" w:rsidRPr="00C639D6" w:rsidRDefault="008E1036" w:rsidP="008E1036">
      <w:pPr>
        <w:pStyle w:val="a3"/>
        <w:spacing w:before="0" w:beforeAutospacing="0" w:after="0" w:afterAutospacing="0" w:line="600" w:lineRule="exact"/>
        <w:ind w:firstLine="645"/>
        <w:jc w:val="both"/>
        <w:rPr>
          <w:rFonts w:ascii="Times New Roman" w:eastAsia="仿宋_GB2312" w:hAnsi="Times New Roman" w:cs="Helvetica"/>
          <w:sz w:val="32"/>
          <w:szCs w:val="32"/>
        </w:rPr>
      </w:pPr>
    </w:p>
    <w:p w:rsidR="002A2FE4" w:rsidRPr="00C639D6" w:rsidRDefault="002A2FE4" w:rsidP="008E1036">
      <w:pPr>
        <w:pStyle w:val="a3"/>
        <w:spacing w:before="0" w:beforeAutospacing="0" w:after="0" w:afterAutospacing="0" w:line="600" w:lineRule="exact"/>
        <w:ind w:firstLineChars="1650" w:firstLine="5280"/>
        <w:jc w:val="both"/>
        <w:rPr>
          <w:rFonts w:ascii="Times New Roman" w:eastAsia="仿宋_GB2312" w:hAnsi="Times New Roman" w:cs="Helvetica"/>
          <w:sz w:val="32"/>
          <w:szCs w:val="32"/>
        </w:rPr>
      </w:pPr>
    </w:p>
    <w:p w:rsidR="00CC4E47" w:rsidRPr="00C639D6" w:rsidRDefault="00CC4E47" w:rsidP="008E1036">
      <w:pPr>
        <w:pStyle w:val="a3"/>
        <w:spacing w:before="0" w:beforeAutospacing="0" w:after="0" w:afterAutospacing="0" w:line="600" w:lineRule="exact"/>
        <w:ind w:firstLineChars="1550" w:firstLine="4960"/>
        <w:jc w:val="both"/>
        <w:rPr>
          <w:rFonts w:ascii="Times New Roman" w:eastAsia="仿宋_GB2312" w:hAnsi="Times New Roman" w:cs="Helvetica"/>
          <w:sz w:val="32"/>
          <w:szCs w:val="32"/>
        </w:rPr>
      </w:pPr>
      <w:r w:rsidRPr="00C639D6">
        <w:rPr>
          <w:rFonts w:ascii="Times New Roman" w:eastAsia="仿宋_GB2312" w:hAnsi="Times New Roman" w:cs="Helvetica"/>
          <w:sz w:val="32"/>
          <w:szCs w:val="32"/>
        </w:rPr>
        <w:t>2020</w:t>
      </w:r>
      <w:r w:rsidRPr="00C639D6">
        <w:rPr>
          <w:rFonts w:ascii="Times New Roman" w:eastAsia="仿宋_GB2312" w:hAnsi="Times New Roman" w:cs="Helvetica"/>
          <w:sz w:val="32"/>
          <w:szCs w:val="32"/>
        </w:rPr>
        <w:t>年</w:t>
      </w:r>
      <w:r w:rsidRPr="00C639D6">
        <w:rPr>
          <w:rFonts w:ascii="Times New Roman" w:eastAsia="仿宋_GB2312" w:hAnsi="Times New Roman" w:cs="Helvetica"/>
          <w:sz w:val="32"/>
          <w:szCs w:val="32"/>
        </w:rPr>
        <w:t>1</w:t>
      </w:r>
      <w:r w:rsidRPr="00C639D6">
        <w:rPr>
          <w:rFonts w:ascii="Times New Roman" w:eastAsia="仿宋_GB2312" w:hAnsi="Times New Roman" w:cs="Helvetica"/>
          <w:sz w:val="32"/>
          <w:szCs w:val="32"/>
        </w:rPr>
        <w:t>月</w:t>
      </w:r>
      <w:r w:rsidR="00C724E9" w:rsidRPr="00C639D6">
        <w:rPr>
          <w:rFonts w:ascii="Times New Roman" w:eastAsia="仿宋_GB2312" w:hAnsi="Times New Roman" w:cs="Helvetica" w:hint="eastAsia"/>
          <w:sz w:val="32"/>
          <w:szCs w:val="32"/>
        </w:rPr>
        <w:t>30</w:t>
      </w:r>
      <w:r w:rsidRPr="00C639D6">
        <w:rPr>
          <w:rFonts w:ascii="Times New Roman" w:eastAsia="仿宋_GB2312" w:hAnsi="Times New Roman" w:cs="Helvetica"/>
          <w:sz w:val="32"/>
          <w:szCs w:val="32"/>
        </w:rPr>
        <w:t>日</w:t>
      </w:r>
    </w:p>
    <w:sectPr w:rsidR="00CC4E47" w:rsidRPr="00C639D6" w:rsidSect="002A2FE4">
      <w:footerReference w:type="default" r:id="rId8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9C1" w:rsidRDefault="001D69C1" w:rsidP="00AA4E8D">
      <w:r>
        <w:separator/>
      </w:r>
    </w:p>
  </w:endnote>
  <w:endnote w:type="continuationSeparator" w:id="1">
    <w:p w:rsidR="001D69C1" w:rsidRDefault="001D69C1" w:rsidP="00AA4E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2678"/>
      <w:docPartObj>
        <w:docPartGallery w:val="Page Numbers (Bottom of Page)"/>
        <w:docPartUnique/>
      </w:docPartObj>
    </w:sdtPr>
    <w:sdtContent>
      <w:p w:rsidR="008E1036" w:rsidRDefault="008E1036">
        <w:pPr>
          <w:pStyle w:val="a6"/>
          <w:jc w:val="center"/>
        </w:pPr>
        <w:r w:rsidRPr="008E1036">
          <w:rPr>
            <w:rFonts w:ascii="Times New Roman" w:hAnsi="Times New Roman" w:cs="Times New Roman"/>
          </w:rPr>
          <w:fldChar w:fldCharType="begin"/>
        </w:r>
        <w:r w:rsidRPr="008E1036">
          <w:rPr>
            <w:rFonts w:ascii="Times New Roman" w:hAnsi="Times New Roman" w:cs="Times New Roman"/>
          </w:rPr>
          <w:instrText xml:space="preserve"> PAGE   \* MERGEFORMAT </w:instrText>
        </w:r>
        <w:r w:rsidRPr="008E1036">
          <w:rPr>
            <w:rFonts w:ascii="Times New Roman" w:hAnsi="Times New Roman" w:cs="Times New Roman"/>
          </w:rPr>
          <w:fldChar w:fldCharType="separate"/>
        </w:r>
        <w:r w:rsidR="00C639D6" w:rsidRPr="00C639D6">
          <w:rPr>
            <w:rFonts w:ascii="Times New Roman" w:hAnsi="Times New Roman" w:cs="Times New Roman"/>
            <w:noProof/>
            <w:lang w:val="zh-CN"/>
          </w:rPr>
          <w:t>1</w:t>
        </w:r>
        <w:r w:rsidRPr="008E1036">
          <w:rPr>
            <w:rFonts w:ascii="Times New Roman" w:hAnsi="Times New Roman" w:cs="Times New Roman"/>
          </w:rPr>
          <w:fldChar w:fldCharType="end"/>
        </w:r>
      </w:p>
    </w:sdtContent>
  </w:sdt>
  <w:p w:rsidR="008E1036" w:rsidRDefault="008E103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9C1" w:rsidRDefault="001D69C1" w:rsidP="00AA4E8D">
      <w:r>
        <w:separator/>
      </w:r>
    </w:p>
  </w:footnote>
  <w:footnote w:type="continuationSeparator" w:id="1">
    <w:p w:rsidR="001D69C1" w:rsidRDefault="001D69C1" w:rsidP="00AA4E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724E93"/>
    <w:multiLevelType w:val="hybridMultilevel"/>
    <w:tmpl w:val="C2AE2F64"/>
    <w:lvl w:ilvl="0" w:tplc="CD909954">
      <w:start w:val="1"/>
      <w:numFmt w:val="decimal"/>
      <w:lvlText w:val="%1、"/>
      <w:lvlJc w:val="left"/>
      <w:pPr>
        <w:ind w:left="1770" w:hanging="1125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40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E47"/>
    <w:rsid w:val="00012BA2"/>
    <w:rsid w:val="00053D97"/>
    <w:rsid w:val="000A2E99"/>
    <w:rsid w:val="000C3A21"/>
    <w:rsid w:val="000E7F9D"/>
    <w:rsid w:val="00143BA7"/>
    <w:rsid w:val="001B23BA"/>
    <w:rsid w:val="001D69C1"/>
    <w:rsid w:val="002A2FE4"/>
    <w:rsid w:val="003112C8"/>
    <w:rsid w:val="003231F6"/>
    <w:rsid w:val="00323B66"/>
    <w:rsid w:val="003B2BEB"/>
    <w:rsid w:val="003C7F4D"/>
    <w:rsid w:val="003E43E6"/>
    <w:rsid w:val="003F07CE"/>
    <w:rsid w:val="004038FE"/>
    <w:rsid w:val="00500AEB"/>
    <w:rsid w:val="00562C29"/>
    <w:rsid w:val="005A5D0E"/>
    <w:rsid w:val="005A6D63"/>
    <w:rsid w:val="005B3C75"/>
    <w:rsid w:val="005E059F"/>
    <w:rsid w:val="005E6AB5"/>
    <w:rsid w:val="006450D5"/>
    <w:rsid w:val="006E32DF"/>
    <w:rsid w:val="00710061"/>
    <w:rsid w:val="00793F22"/>
    <w:rsid w:val="007A745E"/>
    <w:rsid w:val="007F5B34"/>
    <w:rsid w:val="00826D32"/>
    <w:rsid w:val="00827E49"/>
    <w:rsid w:val="00850AFE"/>
    <w:rsid w:val="00860F26"/>
    <w:rsid w:val="008E1036"/>
    <w:rsid w:val="0093027C"/>
    <w:rsid w:val="009919C0"/>
    <w:rsid w:val="00997E60"/>
    <w:rsid w:val="00A108B0"/>
    <w:rsid w:val="00A231FC"/>
    <w:rsid w:val="00AA4E8D"/>
    <w:rsid w:val="00B04840"/>
    <w:rsid w:val="00B2765D"/>
    <w:rsid w:val="00C216A9"/>
    <w:rsid w:val="00C34978"/>
    <w:rsid w:val="00C639D6"/>
    <w:rsid w:val="00C724E9"/>
    <w:rsid w:val="00C7257A"/>
    <w:rsid w:val="00C75C28"/>
    <w:rsid w:val="00C91858"/>
    <w:rsid w:val="00CC4E47"/>
    <w:rsid w:val="00D01EAE"/>
    <w:rsid w:val="00D222CC"/>
    <w:rsid w:val="00E23594"/>
    <w:rsid w:val="00E304B8"/>
    <w:rsid w:val="00E83CBC"/>
    <w:rsid w:val="00EB0592"/>
    <w:rsid w:val="00ED678F"/>
    <w:rsid w:val="00EE1DC2"/>
    <w:rsid w:val="00EE3C1E"/>
    <w:rsid w:val="00F2515A"/>
    <w:rsid w:val="00F33BBE"/>
    <w:rsid w:val="00F447A8"/>
    <w:rsid w:val="00F8679E"/>
    <w:rsid w:val="00F909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1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4E4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C4E47"/>
    <w:rPr>
      <w:b/>
      <w:bCs/>
    </w:rPr>
  </w:style>
  <w:style w:type="paragraph" w:styleId="a5">
    <w:name w:val="header"/>
    <w:basedOn w:val="a"/>
    <w:link w:val="Char"/>
    <w:uiPriority w:val="99"/>
    <w:unhideWhenUsed/>
    <w:rsid w:val="00AA4E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AA4E8D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AA4E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AA4E8D"/>
    <w:rPr>
      <w:sz w:val="18"/>
      <w:szCs w:val="18"/>
    </w:rPr>
  </w:style>
  <w:style w:type="character" w:styleId="a7">
    <w:name w:val="Hyperlink"/>
    <w:basedOn w:val="a0"/>
    <w:uiPriority w:val="99"/>
    <w:unhideWhenUsed/>
    <w:rsid w:val="005A6D63"/>
    <w:rPr>
      <w:color w:val="0000FF" w:themeColor="hyperlink"/>
      <w:u w:val="single"/>
    </w:rPr>
  </w:style>
  <w:style w:type="paragraph" w:styleId="a8">
    <w:name w:val="Date"/>
    <w:basedOn w:val="a"/>
    <w:next w:val="a"/>
    <w:link w:val="Char1"/>
    <w:uiPriority w:val="99"/>
    <w:semiHidden/>
    <w:unhideWhenUsed/>
    <w:rsid w:val="002A2FE4"/>
    <w:pPr>
      <w:ind w:leftChars="2500" w:left="100"/>
    </w:pPr>
  </w:style>
  <w:style w:type="character" w:customStyle="1" w:styleId="Char1">
    <w:name w:val="日期 Char"/>
    <w:basedOn w:val="a0"/>
    <w:link w:val="a8"/>
    <w:uiPriority w:val="99"/>
    <w:semiHidden/>
    <w:rsid w:val="002A2F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32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zwfw.tj.gov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114</Words>
  <Characters>653</Characters>
  <Application>Microsoft Office Word</Application>
  <DocSecurity>0</DocSecurity>
  <Lines>5</Lines>
  <Paragraphs>1</Paragraphs>
  <ScaleCrop>false</ScaleCrop>
  <Company>P R C</Company>
  <LinksUpToDate>false</LinksUpToDate>
  <CharactersWithSpaces>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刘柯邑</dc:creator>
  <cp:lastModifiedBy>DELL</cp:lastModifiedBy>
  <cp:revision>39</cp:revision>
  <cp:lastPrinted>2020-01-28T06:12:00Z</cp:lastPrinted>
  <dcterms:created xsi:type="dcterms:W3CDTF">2020-01-30T02:38:00Z</dcterms:created>
  <dcterms:modified xsi:type="dcterms:W3CDTF">2020-02-07T05:38:00Z</dcterms:modified>
</cp:coreProperties>
</file>