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57" w:rsidRDefault="003A0357">
      <w:pPr>
        <w:adjustRightInd w:val="0"/>
        <w:snapToGrid w:val="0"/>
        <w:spacing w:beforeLines="100" w:before="240" w:line="360" w:lineRule="auto"/>
        <w:jc w:val="center"/>
        <w:rPr>
          <w:rFonts w:eastAsia="黑体"/>
          <w:color w:val="000000"/>
          <w:sz w:val="32"/>
          <w:szCs w:val="30"/>
        </w:rPr>
      </w:pPr>
    </w:p>
    <w:p w:rsidR="003A0357" w:rsidRDefault="009B5B2E">
      <w:pPr>
        <w:adjustRightInd w:val="0"/>
        <w:snapToGrid w:val="0"/>
        <w:spacing w:beforeLines="100" w:before="240"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2"/>
          <w:szCs w:val="30"/>
        </w:rPr>
        <w:t>天津市</w:t>
      </w:r>
      <w:r w:rsidR="006A76C3">
        <w:rPr>
          <w:rFonts w:eastAsia="黑体" w:hint="eastAsia"/>
          <w:color w:val="000000"/>
          <w:sz w:val="32"/>
          <w:szCs w:val="30"/>
        </w:rPr>
        <w:t>科技项目申报单位</w:t>
      </w:r>
      <w:r>
        <w:rPr>
          <w:rFonts w:eastAsia="黑体"/>
          <w:color w:val="000000"/>
          <w:sz w:val="32"/>
          <w:szCs w:val="30"/>
        </w:rPr>
        <w:t>承诺书</w:t>
      </w:r>
    </w:p>
    <w:p w:rsidR="003A0357" w:rsidRDefault="009B5B2E">
      <w:pPr>
        <w:snapToGrid w:val="0"/>
        <w:spacing w:line="520" w:lineRule="exact"/>
        <w:ind w:firstLine="615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本单位根据</w:t>
      </w:r>
      <w:r w:rsidRPr="009B5B2E">
        <w:rPr>
          <w:rFonts w:eastAsia="仿宋_GB2312" w:hint="eastAsia"/>
          <w:color w:val="000000"/>
          <w:sz w:val="30"/>
          <w:szCs w:val="30"/>
        </w:rPr>
        <w:t>天津市科技项目</w:t>
      </w:r>
      <w:r>
        <w:rPr>
          <w:rFonts w:eastAsia="仿宋_GB2312"/>
          <w:color w:val="000000"/>
          <w:sz w:val="30"/>
          <w:szCs w:val="30"/>
        </w:rPr>
        <w:t>申报要求，在认真阅读理解</w:t>
      </w:r>
      <w:r>
        <w:rPr>
          <w:rFonts w:eastAsia="仿宋_GB2312" w:hint="eastAsia"/>
          <w:color w:val="000000"/>
          <w:sz w:val="30"/>
          <w:szCs w:val="30"/>
        </w:rPr>
        <w:t>《</w:t>
      </w:r>
      <w:r w:rsidR="006A76C3">
        <w:rPr>
          <w:rFonts w:eastAsia="仿宋_GB2312" w:hint="eastAsia"/>
          <w:color w:val="000000"/>
          <w:sz w:val="30"/>
          <w:szCs w:val="30"/>
        </w:rPr>
        <w:t>天津市财政科研项目资金</w:t>
      </w:r>
      <w:r>
        <w:rPr>
          <w:rFonts w:eastAsia="仿宋_GB2312" w:hint="eastAsia"/>
          <w:color w:val="000000"/>
          <w:sz w:val="30"/>
          <w:szCs w:val="30"/>
        </w:rPr>
        <w:t>管理办法》和《天津市</w:t>
      </w:r>
      <w:r w:rsidR="006A76C3">
        <w:rPr>
          <w:rFonts w:eastAsia="仿宋_GB2312" w:hint="eastAsia"/>
          <w:color w:val="000000"/>
          <w:sz w:val="30"/>
          <w:szCs w:val="30"/>
        </w:rPr>
        <w:t>科技计划</w:t>
      </w:r>
      <w:r>
        <w:rPr>
          <w:rFonts w:eastAsia="仿宋_GB2312" w:hint="eastAsia"/>
          <w:color w:val="000000"/>
          <w:sz w:val="30"/>
          <w:szCs w:val="30"/>
        </w:rPr>
        <w:t>管理办法》的基础上，严格</w:t>
      </w:r>
      <w:r>
        <w:rPr>
          <w:rFonts w:eastAsia="仿宋_GB2312"/>
          <w:color w:val="000000"/>
          <w:sz w:val="30"/>
          <w:szCs w:val="30"/>
        </w:rPr>
        <w:t>履行法人负责制，自愿提交</w:t>
      </w:r>
      <w:r w:rsidRPr="009B5B2E">
        <w:rPr>
          <w:rFonts w:eastAsia="仿宋_GB2312" w:hint="eastAsia"/>
          <w:color w:val="000000"/>
          <w:sz w:val="30"/>
          <w:szCs w:val="30"/>
        </w:rPr>
        <w:t>天津市科技项目</w:t>
      </w:r>
      <w:r>
        <w:rPr>
          <w:rFonts w:eastAsia="仿宋_GB2312"/>
          <w:color w:val="000000"/>
          <w:sz w:val="30"/>
          <w:szCs w:val="30"/>
        </w:rPr>
        <w:t>申报</w:t>
      </w:r>
      <w:r w:rsidRPr="009B5B2E">
        <w:rPr>
          <w:rFonts w:eastAsia="仿宋_GB2312" w:hint="eastAsia"/>
          <w:color w:val="000000"/>
          <w:sz w:val="30"/>
          <w:szCs w:val="30"/>
        </w:rPr>
        <w:t>单位承诺书</w:t>
      </w:r>
      <w:r>
        <w:rPr>
          <w:rFonts w:eastAsia="仿宋_GB2312"/>
          <w:color w:val="000000"/>
          <w:sz w:val="30"/>
          <w:szCs w:val="30"/>
        </w:rPr>
        <w:t>，并</w:t>
      </w:r>
      <w:r w:rsidRPr="009B5B2E">
        <w:rPr>
          <w:rFonts w:eastAsia="仿宋_GB2312"/>
          <w:color w:val="000000"/>
          <w:sz w:val="30"/>
          <w:szCs w:val="30"/>
        </w:rPr>
        <w:t>在此</w:t>
      </w:r>
      <w:r>
        <w:rPr>
          <w:rFonts w:eastAsia="仿宋_GB2312"/>
          <w:b/>
          <w:color w:val="000000"/>
          <w:sz w:val="30"/>
          <w:szCs w:val="30"/>
        </w:rPr>
        <w:t>郑重承诺：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1.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本单位已就所申报材料全部内容的真实性、完整性以及各项数据的准确性进行审核，不存在</w:t>
      </w:r>
      <w:r>
        <w:rPr>
          <w:rFonts w:eastAsia="仿宋_GB2312" w:hint="eastAsia"/>
          <w:color w:val="000000"/>
          <w:sz w:val="30"/>
          <w:szCs w:val="30"/>
        </w:rPr>
        <w:t>弄虚作假或</w:t>
      </w:r>
      <w:r>
        <w:rPr>
          <w:rFonts w:eastAsia="仿宋_GB2312"/>
          <w:color w:val="000000"/>
          <w:sz w:val="30"/>
          <w:szCs w:val="30"/>
        </w:rPr>
        <w:t>科研不端行为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/>
          <w:color w:val="000000"/>
          <w:sz w:val="30"/>
          <w:szCs w:val="30"/>
        </w:rPr>
        <w:t>申报材料真实</w:t>
      </w:r>
      <w:r>
        <w:rPr>
          <w:rFonts w:eastAsia="仿宋_GB2312" w:hint="eastAsia"/>
          <w:color w:val="000000"/>
          <w:sz w:val="30"/>
          <w:szCs w:val="30"/>
        </w:rPr>
        <w:t>、完整、</w:t>
      </w:r>
      <w:r>
        <w:rPr>
          <w:rFonts w:eastAsia="仿宋_GB2312"/>
          <w:color w:val="000000"/>
          <w:sz w:val="30"/>
          <w:szCs w:val="30"/>
        </w:rPr>
        <w:t>准确</w:t>
      </w:r>
      <w:r>
        <w:rPr>
          <w:rFonts w:eastAsia="仿宋_GB2312" w:hint="eastAsia"/>
          <w:color w:val="000000"/>
          <w:sz w:val="30"/>
          <w:szCs w:val="30"/>
        </w:rPr>
        <w:t>；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2.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申报材料符合《中华人民共和国保守国家秘密法》和《科学技术保密规定》等相关法律法规</w:t>
      </w:r>
      <w:r>
        <w:rPr>
          <w:rFonts w:eastAsia="仿宋_GB2312" w:hint="eastAsia"/>
          <w:color w:val="000000"/>
          <w:sz w:val="30"/>
          <w:szCs w:val="30"/>
        </w:rPr>
        <w:t>；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．</w:t>
      </w:r>
      <w:r>
        <w:rPr>
          <w:rFonts w:eastAsia="仿宋_GB2312"/>
          <w:color w:val="000000"/>
          <w:sz w:val="30"/>
          <w:szCs w:val="30"/>
        </w:rPr>
        <w:t>本单位</w:t>
      </w:r>
      <w:r>
        <w:rPr>
          <w:rFonts w:eastAsia="仿宋_GB2312" w:hint="eastAsia"/>
          <w:color w:val="000000"/>
          <w:sz w:val="30"/>
          <w:szCs w:val="30"/>
        </w:rPr>
        <w:t>不存在偷、骗税等涉税违法违规行为；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4</w:t>
      </w:r>
      <w:r>
        <w:rPr>
          <w:rFonts w:eastAsia="仿宋_GB2312" w:hint="eastAsia"/>
          <w:color w:val="000000"/>
          <w:sz w:val="30"/>
          <w:szCs w:val="30"/>
        </w:rPr>
        <w:t>．本单位没有发生过重大安全和质量事故；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．本单位注重环境保护，不存在环境等违法、违规行为；</w:t>
      </w: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．本单位不存在上述情形以外的其他重大违法、违规行为；</w:t>
      </w:r>
    </w:p>
    <w:p w:rsidR="003A0357" w:rsidRDefault="00CE4FBC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7</w:t>
      </w:r>
      <w:r w:rsidR="009B5B2E">
        <w:rPr>
          <w:rFonts w:eastAsia="仿宋_GB2312" w:hint="eastAsia"/>
          <w:sz w:val="30"/>
          <w:szCs w:val="30"/>
        </w:rPr>
        <w:t>．本单位自愿配合</w:t>
      </w:r>
      <w:r>
        <w:rPr>
          <w:rFonts w:eastAsia="仿宋_GB2312" w:hint="eastAsia"/>
          <w:sz w:val="30"/>
          <w:szCs w:val="30"/>
        </w:rPr>
        <w:t>市科技局</w:t>
      </w:r>
      <w:r w:rsidR="009B5B2E">
        <w:rPr>
          <w:rFonts w:eastAsia="仿宋_GB2312" w:hint="eastAsia"/>
          <w:sz w:val="30"/>
          <w:szCs w:val="30"/>
        </w:rPr>
        <w:t>和区科技局开展的有关</w:t>
      </w:r>
      <w:r>
        <w:rPr>
          <w:rFonts w:eastAsia="仿宋_GB2312" w:hint="eastAsia"/>
          <w:sz w:val="30"/>
          <w:szCs w:val="30"/>
        </w:rPr>
        <w:t>科技项目</w:t>
      </w:r>
      <w:bookmarkStart w:id="0" w:name="_GoBack"/>
      <w:bookmarkEnd w:id="0"/>
      <w:r w:rsidR="009B5B2E">
        <w:rPr>
          <w:rFonts w:eastAsia="仿宋_GB2312" w:hint="eastAsia"/>
          <w:sz w:val="30"/>
          <w:szCs w:val="30"/>
        </w:rPr>
        <w:t>抽查、检查、报告等工作。</w:t>
      </w:r>
    </w:p>
    <w:p w:rsidR="003A0357" w:rsidRDefault="003A0357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</w:p>
    <w:p w:rsidR="003A0357" w:rsidRDefault="003A0357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如有违反，愿承担相应的责任。</w:t>
      </w:r>
    </w:p>
    <w:p w:rsidR="003A0357" w:rsidRDefault="003A0357">
      <w:pPr>
        <w:snapToGrid w:val="0"/>
        <w:spacing w:line="520" w:lineRule="exact"/>
        <w:ind w:firstLineChars="200" w:firstLine="600"/>
        <w:jc w:val="right"/>
        <w:rPr>
          <w:rFonts w:eastAsia="仿宋_GB2312"/>
          <w:color w:val="000000"/>
          <w:sz w:val="30"/>
          <w:szCs w:val="30"/>
        </w:rPr>
      </w:pPr>
    </w:p>
    <w:p w:rsidR="003A0357" w:rsidRDefault="009B5B2E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法定代表人签字（盖章）：</w:t>
      </w:r>
      <w:r>
        <w:rPr>
          <w:rFonts w:eastAsia="仿宋_GB2312"/>
          <w:color w:val="000000"/>
          <w:sz w:val="30"/>
          <w:szCs w:val="30"/>
        </w:rPr>
        <w:t xml:space="preserve">              </w:t>
      </w:r>
      <w:r>
        <w:rPr>
          <w:rFonts w:eastAsia="仿宋_GB2312"/>
          <w:color w:val="000000"/>
          <w:sz w:val="30"/>
          <w:szCs w:val="30"/>
        </w:rPr>
        <w:t>（申报单位盖章）</w:t>
      </w:r>
    </w:p>
    <w:p w:rsidR="003A0357" w:rsidRDefault="009B5B2E">
      <w:pPr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  <w:t xml:space="preserve">  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日</w:t>
      </w:r>
    </w:p>
    <w:p w:rsidR="003A0357" w:rsidRDefault="003A0357">
      <w:pPr>
        <w:adjustRightInd w:val="0"/>
        <w:snapToGrid w:val="0"/>
        <w:spacing w:beforeLines="100" w:before="240" w:line="360" w:lineRule="auto"/>
      </w:pPr>
    </w:p>
    <w:sectPr w:rsidR="003A0357">
      <w:pgSz w:w="11906" w:h="16838"/>
      <w:pgMar w:top="1400" w:right="1701" w:bottom="1134" w:left="1701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曹琦">
    <w15:presenceInfo w15:providerId="WPS Office" w15:userId="2693230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67"/>
    <w:rsid w:val="00094367"/>
    <w:rsid w:val="00147160"/>
    <w:rsid w:val="00170857"/>
    <w:rsid w:val="003A0357"/>
    <w:rsid w:val="00405BCC"/>
    <w:rsid w:val="004C1EF2"/>
    <w:rsid w:val="004E584E"/>
    <w:rsid w:val="0056709A"/>
    <w:rsid w:val="005D75C7"/>
    <w:rsid w:val="006A76C3"/>
    <w:rsid w:val="006C69EE"/>
    <w:rsid w:val="00734BD0"/>
    <w:rsid w:val="00766D7F"/>
    <w:rsid w:val="009B5B2E"/>
    <w:rsid w:val="009D5825"/>
    <w:rsid w:val="00A25C5D"/>
    <w:rsid w:val="00BA70CA"/>
    <w:rsid w:val="00C54964"/>
    <w:rsid w:val="00C84E48"/>
    <w:rsid w:val="00CE4FBC"/>
    <w:rsid w:val="00D51702"/>
    <w:rsid w:val="00DC0785"/>
    <w:rsid w:val="00F876B7"/>
    <w:rsid w:val="2F0C2673"/>
    <w:rsid w:val="434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2018-12-24T06:40:00Z</dcterms:created>
  <dcterms:modified xsi:type="dcterms:W3CDTF">2019-05-30T08:04:00Z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