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58" w:rsidRDefault="00011058" w:rsidP="00011058">
      <w:pPr>
        <w:spacing w:line="1000" w:lineRule="exact"/>
        <w:rPr>
          <w:rFonts w:eastAsia="黑体"/>
          <w:snapToGrid w:val="0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11058" w:rsidRDefault="00011058" w:rsidP="00011058">
      <w:pPr>
        <w:adjustRightInd w:val="0"/>
        <w:snapToGrid w:val="0"/>
        <w:spacing w:line="560" w:lineRule="exact"/>
        <w:ind w:leftChars="-100" w:left="-210"/>
        <w:jc w:val="center"/>
        <w:rPr>
          <w:rFonts w:eastAsia="方正小标宋简体"/>
          <w:snapToGrid w:val="0"/>
          <w:kern w:val="0"/>
          <w:sz w:val="44"/>
          <w:szCs w:val="44"/>
        </w:rPr>
      </w:pPr>
      <w:bookmarkStart w:id="0" w:name="_Hlk513022972"/>
    </w:p>
    <w:p w:rsidR="00011058" w:rsidRDefault="00011058" w:rsidP="00011058">
      <w:pPr>
        <w:adjustRightInd w:val="0"/>
        <w:snapToGrid w:val="0"/>
        <w:spacing w:line="560" w:lineRule="exact"/>
        <w:ind w:leftChars="-100" w:left="-210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 w:cs="方正小标宋简体" w:hint="eastAsia"/>
          <w:snapToGrid w:val="0"/>
          <w:kern w:val="0"/>
          <w:sz w:val="44"/>
          <w:szCs w:val="44"/>
        </w:rPr>
        <w:t>天津市市级生产力促进中心</w:t>
      </w:r>
    </w:p>
    <w:p w:rsidR="00011058" w:rsidRDefault="00011058" w:rsidP="00011058">
      <w:pPr>
        <w:adjustRightInd w:val="0"/>
        <w:snapToGrid w:val="0"/>
        <w:spacing w:line="560" w:lineRule="exact"/>
        <w:ind w:leftChars="-100" w:left="-210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eastAsia="方正小标宋简体" w:cs="方正小标宋简体" w:hint="eastAsia"/>
          <w:snapToGrid w:val="0"/>
          <w:kern w:val="0"/>
          <w:sz w:val="44"/>
          <w:szCs w:val="44"/>
        </w:rPr>
        <w:t>培育申请表</w:t>
      </w:r>
    </w:p>
    <w:p w:rsidR="00011058" w:rsidRDefault="00011058" w:rsidP="00011058">
      <w:pPr>
        <w:adjustRightInd w:val="0"/>
        <w:snapToGrid w:val="0"/>
        <w:spacing w:line="560" w:lineRule="exact"/>
        <w:ind w:leftChars="-100" w:left="-210"/>
        <w:jc w:val="center"/>
        <w:rPr>
          <w:rFonts w:eastAsia="Times New Roman"/>
          <w:snapToGrid w:val="0"/>
          <w:kern w:val="0"/>
          <w:sz w:val="32"/>
          <w:szCs w:val="32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417"/>
        <w:gridCol w:w="1426"/>
        <w:gridCol w:w="1418"/>
        <w:gridCol w:w="584"/>
        <w:gridCol w:w="933"/>
        <w:gridCol w:w="1375"/>
      </w:tblGrid>
      <w:tr w:rsidR="00011058" w:rsidTr="0011757C">
        <w:trPr>
          <w:trHeight w:val="800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生产力促进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中心名称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z w:val="24"/>
              </w:rPr>
            </w:pPr>
          </w:p>
          <w:p w:rsidR="00011058" w:rsidRDefault="00011058" w:rsidP="0011757C">
            <w:pPr>
              <w:spacing w:line="360" w:lineRule="exact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ascii="黑体" w:eastAsia="黑体" w:hAnsi="黑体" w:cs="黑体" w:hint="eastAsia"/>
                <w:sz w:val="24"/>
              </w:rPr>
              <w:t>（公章）</w:t>
            </w:r>
            <w:r>
              <w:rPr>
                <w:rFonts w:ascii="黑体" w:eastAsia="黑体" w:hAnsi="黑体" w:cs="黑体"/>
                <w:sz w:val="24"/>
              </w:rPr>
              <w:t xml:space="preserve">                          </w:t>
            </w:r>
          </w:p>
        </w:tc>
      </w:tr>
      <w:tr w:rsidR="00011058" w:rsidTr="0011757C">
        <w:trPr>
          <w:trHeight w:val="1445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单位性质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sz w:val="24"/>
              </w:rPr>
              <w:t>、企业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（国有□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民营□）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</w:p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sz w:val="24"/>
              </w:rPr>
              <w:t>、事业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□</w:t>
            </w:r>
          </w:p>
          <w:p w:rsidR="00011058" w:rsidRDefault="00011058" w:rsidP="0011757C">
            <w:pPr>
              <w:spacing w:line="360" w:lineRule="exact"/>
              <w:jc w:val="left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sz w:val="24"/>
              </w:rPr>
              <w:t>、其他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□</w:t>
            </w:r>
            <w:r>
              <w:rPr>
                <w:rFonts w:ascii="黑体" w:eastAsia="黑体" w:hAnsi="黑体" w:cs="黑体"/>
                <w:sz w:val="24"/>
              </w:rPr>
              <w:t xml:space="preserve">                               </w:t>
            </w:r>
            <w:r>
              <w:rPr>
                <w:rFonts w:eastAsia="Times New Roman"/>
                <w:sz w:val="24"/>
              </w:rPr>
              <w:t xml:space="preserve">  </w:t>
            </w:r>
          </w:p>
        </w:tc>
      </w:tr>
      <w:tr w:rsidR="00011058" w:rsidTr="0011757C">
        <w:trPr>
          <w:trHeight w:val="1905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业务方向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 w:cs="黑体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主营业务：</w:t>
            </w:r>
            <w:r>
              <w:rPr>
                <w:rFonts w:ascii="黑体" w:eastAsia="黑体" w:hAnsi="黑体" w:cs="黑体"/>
                <w:sz w:val="24"/>
                <w:u w:val="single"/>
              </w:rPr>
              <w:t xml:space="preserve">                                     </w:t>
            </w:r>
          </w:p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  <w:p w:rsidR="00011058" w:rsidRDefault="00011058" w:rsidP="0011757C">
            <w:pPr>
              <w:spacing w:line="360" w:lineRule="exact"/>
              <w:jc w:val="left"/>
              <w:rPr>
                <w:rFonts w:eastAsia="Times New Roman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其他业务：</w:t>
            </w:r>
            <w:r>
              <w:rPr>
                <w:rFonts w:ascii="黑体" w:eastAsia="黑体" w:hAnsi="黑体" w:cs="黑体"/>
                <w:sz w:val="24"/>
                <w:u w:val="single"/>
              </w:rPr>
              <w:t xml:space="preserve">                                     </w:t>
            </w: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val="1619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所在区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eastAsia="Times New Roman"/>
                <w:sz w:val="24"/>
                <w:u w:val="single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  <w:u w:val="single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（区）</w:t>
            </w:r>
          </w:p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是否坐落在天津国家自主创新示范区“一区二十一园”</w:t>
            </w:r>
          </w:p>
          <w:p w:rsidR="00011058" w:rsidRDefault="00011058" w:rsidP="0011757C">
            <w:pPr>
              <w:spacing w:line="360" w:lineRule="exact"/>
              <w:jc w:val="left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是□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t>否□</w:t>
            </w:r>
          </w:p>
        </w:tc>
      </w:tr>
      <w:tr w:rsidR="00011058" w:rsidTr="0011757C">
        <w:trPr>
          <w:trHeight w:hRule="exact" w:val="1134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成立时间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2002" w:type="dxa"/>
            <w:gridSpan w:val="2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  <w:tc>
          <w:tcPr>
            <w:tcW w:w="933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邮编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</w:tr>
      <w:tr w:rsidR="00011058" w:rsidTr="0011757C">
        <w:trPr>
          <w:trHeight w:hRule="exact" w:val="1134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法定代表人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4310" w:type="dxa"/>
            <w:gridSpan w:val="4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</w:p>
        </w:tc>
      </w:tr>
      <w:tr w:rsidR="00011058" w:rsidTr="0011757C">
        <w:trPr>
          <w:trHeight w:hRule="exact" w:val="1134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中心负责人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hRule="exact" w:val="1361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所学专业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011058" w:rsidTr="0011757C">
        <w:trPr>
          <w:trHeight w:hRule="exact" w:val="1361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中心联系人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hRule="exact" w:val="1361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传真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hRule="exact" w:val="1361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从业人员总数（人）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从业人员本科以上学历占比（</w:t>
            </w:r>
            <w:r>
              <w:rPr>
                <w:rFonts w:ascii="黑体" w:eastAsia="黑体" w:hAnsi="黑体" w:cs="黑体"/>
                <w:sz w:val="24"/>
              </w:rPr>
              <w:t>%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生产力促进</w:t>
            </w:r>
          </w:p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中心网址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44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hRule="exact" w:val="1361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自主支配场地</w:t>
            </w:r>
          </w:p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面积（平方米）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自主支配的设施、设备等价值</w:t>
            </w:r>
          </w:p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是否通过</w:t>
            </w:r>
          </w:p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ISO9001</w:t>
            </w:r>
            <w:r>
              <w:rPr>
                <w:rFonts w:ascii="黑体" w:eastAsia="黑体" w:hAnsi="黑体" w:cs="黑体" w:hint="eastAsia"/>
                <w:sz w:val="24"/>
              </w:rPr>
              <w:t>质量管理体系认证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hRule="exact" w:val="1361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上年度服务</w:t>
            </w:r>
          </w:p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企业数（家）</w:t>
            </w:r>
          </w:p>
        </w:tc>
        <w:tc>
          <w:tcPr>
            <w:tcW w:w="1417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上年度人均服务收入</w:t>
            </w:r>
          </w:p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011058" w:rsidRDefault="00011058" w:rsidP="0011757C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上年度总资产（万元）</w:t>
            </w:r>
          </w:p>
        </w:tc>
        <w:tc>
          <w:tcPr>
            <w:tcW w:w="1375" w:type="dxa"/>
            <w:vAlign w:val="center"/>
          </w:tcPr>
          <w:p w:rsidR="00011058" w:rsidRDefault="00011058" w:rsidP="0011757C">
            <w:pPr>
              <w:spacing w:line="560" w:lineRule="exact"/>
              <w:ind w:leftChars="-100" w:left="-210"/>
              <w:jc w:val="center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val="3188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生产力促进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中心基本情况介绍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/>
                <w:sz w:val="24"/>
              </w:rPr>
              <w:t>800</w:t>
            </w:r>
            <w:r>
              <w:rPr>
                <w:rFonts w:ascii="黑体" w:eastAsia="黑体" w:hAnsi="黑体" w:cs="黑体" w:hint="eastAsia"/>
                <w:sz w:val="24"/>
              </w:rPr>
              <w:t>字内）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（主要负责人及管理团队介绍，办公场所、设施、设备情况，服务企业情况）</w:t>
            </w: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val="3574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运营管理机制建设情况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/>
                <w:sz w:val="24"/>
              </w:rPr>
              <w:t>500</w:t>
            </w:r>
            <w:r>
              <w:rPr>
                <w:rFonts w:ascii="黑体" w:eastAsia="黑体" w:hAnsi="黑体" w:cs="黑体" w:hint="eastAsia"/>
                <w:sz w:val="24"/>
              </w:rPr>
              <w:t>字内）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（基本运营状况，各项规章制度的建立和执行情况，沟通交流情况）</w:t>
            </w: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</w:tc>
      </w:tr>
      <w:tr w:rsidR="00011058" w:rsidTr="0011757C">
        <w:trPr>
          <w:trHeight w:val="3740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服务体系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建设情况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/>
                <w:sz w:val="24"/>
              </w:rPr>
              <w:t>500</w:t>
            </w:r>
            <w:r>
              <w:rPr>
                <w:rFonts w:ascii="黑体" w:eastAsia="黑体" w:hAnsi="黑体" w:cs="黑体" w:hint="eastAsia"/>
                <w:sz w:val="24"/>
              </w:rPr>
              <w:t>字内）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（整合各类科技资源，为企业提供技术交易、咨询诊断、研发设计、创新创业、科技金融、管理培训、对接交流等情况）</w:t>
            </w: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eastAsia="Times New Roman"/>
                <w:snapToGrid w:val="0"/>
                <w:kern w:val="0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napToGrid w:val="0"/>
                <w:kern w:val="0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napToGrid w:val="0"/>
                <w:kern w:val="0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napToGrid w:val="0"/>
                <w:kern w:val="0"/>
                <w:sz w:val="24"/>
              </w:rPr>
            </w:pPr>
          </w:p>
        </w:tc>
      </w:tr>
      <w:tr w:rsidR="00011058" w:rsidTr="0011757C">
        <w:trPr>
          <w:trHeight w:val="3675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特色服务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开展情况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/>
                <w:sz w:val="24"/>
              </w:rPr>
              <w:t>800</w:t>
            </w:r>
            <w:r>
              <w:rPr>
                <w:rFonts w:ascii="黑体" w:eastAsia="黑体" w:hAnsi="黑体" w:cs="黑体" w:hint="eastAsia"/>
                <w:sz w:val="24"/>
              </w:rPr>
              <w:t>字内）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（为特色产业发展提供专项服务情况，为某类行业企业提供特色服务情况等）</w:t>
            </w: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/>
              <w:rPr>
                <w:rFonts w:eastAsia="Times New Roman"/>
                <w:sz w:val="24"/>
              </w:rPr>
            </w:pPr>
          </w:p>
        </w:tc>
      </w:tr>
      <w:tr w:rsidR="00011058" w:rsidTr="0011757C">
        <w:trPr>
          <w:trHeight w:val="2875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可持续发展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</w:rPr>
              <w:t>能力建设情况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</w:t>
            </w:r>
            <w:r>
              <w:rPr>
                <w:rFonts w:ascii="黑体" w:eastAsia="黑体" w:hAnsi="黑体" w:cs="黑体"/>
                <w:sz w:val="24"/>
              </w:rPr>
              <w:t>500</w:t>
            </w:r>
            <w:r>
              <w:rPr>
                <w:rFonts w:ascii="黑体" w:eastAsia="黑体" w:hAnsi="黑体" w:cs="黑体" w:hint="eastAsia"/>
                <w:sz w:val="24"/>
              </w:rPr>
              <w:t>字内）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</w:rPr>
              <w:t>（生产力促进中心发展定位、发展目标、发展潜力和前景等情况）</w:t>
            </w: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  <w:p w:rsidR="00011058" w:rsidRDefault="00011058" w:rsidP="0011757C">
            <w:pPr>
              <w:spacing w:line="360" w:lineRule="exact"/>
              <w:rPr>
                <w:rFonts w:ascii="黑体" w:eastAsia="黑体" w:hAnsi="黑体"/>
                <w:snapToGrid w:val="0"/>
                <w:kern w:val="0"/>
              </w:rPr>
            </w:pPr>
          </w:p>
        </w:tc>
      </w:tr>
      <w:tr w:rsidR="00011058" w:rsidTr="0011757C">
        <w:trPr>
          <w:trHeight w:val="4894"/>
          <w:jc w:val="center"/>
        </w:trPr>
        <w:tc>
          <w:tcPr>
            <w:tcW w:w="1836" w:type="dxa"/>
            <w:vAlign w:val="center"/>
          </w:tcPr>
          <w:p w:rsidR="00011058" w:rsidRDefault="00011058" w:rsidP="0011757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申报单位</w:t>
            </w:r>
          </w:p>
          <w:p w:rsidR="00011058" w:rsidRDefault="00011058" w:rsidP="0011757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承诺</w:t>
            </w:r>
          </w:p>
        </w:tc>
        <w:tc>
          <w:tcPr>
            <w:tcW w:w="7153" w:type="dxa"/>
            <w:gridSpan w:val="6"/>
            <w:vAlign w:val="center"/>
          </w:tcPr>
          <w:p w:rsidR="00011058" w:rsidRDefault="00011058" w:rsidP="0011757C">
            <w:pPr>
              <w:spacing w:line="360" w:lineRule="exact"/>
              <w:ind w:firstLineChars="200" w:firstLine="480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申报材料中所有信息真实可靠，若有失实或造假行为，本单位承担一切责任。</w:t>
            </w:r>
          </w:p>
          <w:p w:rsidR="00011058" w:rsidRDefault="00011058" w:rsidP="0011757C">
            <w:pPr>
              <w:spacing w:line="560" w:lineRule="exact"/>
              <w:ind w:left="110" w:firstLineChars="200" w:firstLine="480"/>
              <w:rPr>
                <w:rFonts w:ascii="黑体" w:eastAsia="黑体" w:hAnsi="黑体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="110" w:firstLineChars="200" w:firstLine="480"/>
              <w:rPr>
                <w:rFonts w:ascii="黑体" w:eastAsia="黑体" w:hAnsi="黑体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firstLineChars="200" w:firstLine="4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法定代表人（签字）：</w:t>
            </w:r>
            <w:r>
              <w:rPr>
                <w:rFonts w:ascii="黑体" w:eastAsia="黑体" w:hAnsi="黑体" w:cs="黑体"/>
                <w:sz w:val="24"/>
              </w:rPr>
              <w:t xml:space="preserve">             </w:t>
            </w:r>
            <w:r>
              <w:rPr>
                <w:rFonts w:ascii="黑体" w:eastAsia="黑体" w:hAnsi="黑体" w:cs="黑体" w:hint="eastAsia"/>
                <w:sz w:val="24"/>
              </w:rPr>
              <w:t>申报单位（公章）：</w:t>
            </w:r>
            <w:r>
              <w:rPr>
                <w:rFonts w:ascii="黑体" w:eastAsia="黑体" w:hAnsi="黑体" w:cs="黑体"/>
                <w:sz w:val="24"/>
              </w:rPr>
              <w:t xml:space="preserve">    </w:t>
            </w:r>
          </w:p>
          <w:p w:rsidR="00011058" w:rsidRDefault="00011058" w:rsidP="0011757C">
            <w:pPr>
              <w:spacing w:line="560" w:lineRule="exact"/>
              <w:ind w:left="110" w:firstLineChars="200" w:firstLine="48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</w:rPr>
              <w:t>日</w:t>
            </w:r>
          </w:p>
        </w:tc>
      </w:tr>
      <w:tr w:rsidR="00011058" w:rsidTr="0011757C">
        <w:trPr>
          <w:trHeight w:val="5212"/>
          <w:jc w:val="center"/>
        </w:trPr>
        <w:tc>
          <w:tcPr>
            <w:tcW w:w="8989" w:type="dxa"/>
            <w:gridSpan w:val="7"/>
            <w:vAlign w:val="center"/>
          </w:tcPr>
          <w:p w:rsidR="00011058" w:rsidRDefault="00011058" w:rsidP="0011757C">
            <w:pPr>
              <w:spacing w:line="36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区科技主管部门初审意见：</w:t>
            </w:r>
          </w:p>
          <w:p w:rsidR="00011058" w:rsidRDefault="00011058" w:rsidP="0011757C">
            <w:pPr>
              <w:spacing w:line="560" w:lineRule="exact"/>
              <w:ind w:leftChars="-100" w:left="-210" w:firstLineChars="200" w:firstLine="480"/>
              <w:jc w:val="center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360" w:lineRule="exact"/>
              <w:ind w:firstLineChars="200" w:firstLine="480"/>
              <w:rPr>
                <w:rFonts w:ascii="黑体" w:eastAsia="黑体" w:hAnsi="黑体" w:cs="黑体"/>
                <w:snapToGrid w:val="0"/>
                <w:kern w:val="0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经审核，</w:t>
            </w:r>
            <w:r>
              <w:rPr>
                <w:rFonts w:ascii="黑体" w:eastAsia="黑体" w:hAnsi="黑体" w:cs="黑体"/>
                <w:snapToGrid w:val="0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="黑体" w:eastAsia="黑体" w:hAnsi="黑体" w:cs="黑体" w:hint="eastAsia"/>
                <w:sz w:val="24"/>
              </w:rPr>
              <w:t>。</w:t>
            </w:r>
          </w:p>
          <w:p w:rsidR="00011058" w:rsidRDefault="00011058" w:rsidP="0011757C">
            <w:pPr>
              <w:spacing w:line="560" w:lineRule="exact"/>
              <w:ind w:leftChars="-100" w:left="-210" w:firstLineChars="2200" w:firstLine="5280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560" w:lineRule="exact"/>
              <w:ind w:leftChars="-100" w:left="-210" w:firstLineChars="2200" w:firstLine="5280"/>
              <w:jc w:val="center"/>
              <w:rPr>
                <w:rFonts w:eastAsia="Times New Roman"/>
                <w:sz w:val="24"/>
              </w:rPr>
            </w:pPr>
          </w:p>
          <w:p w:rsidR="00011058" w:rsidRDefault="00011058" w:rsidP="0011757C">
            <w:pPr>
              <w:spacing w:line="360" w:lineRule="exact"/>
              <w:ind w:firstLineChars="2600" w:firstLine="6240"/>
              <w:rPr>
                <w:rFonts w:ascii="黑体" w:eastAsia="黑体" w:hAnsi="黑体"/>
                <w:snapToGrid w:val="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（盖章）</w:t>
            </w:r>
          </w:p>
          <w:p w:rsidR="00011058" w:rsidRDefault="00011058" w:rsidP="0011757C">
            <w:pPr>
              <w:spacing w:line="360" w:lineRule="exact"/>
              <w:ind w:firstLineChars="2600" w:firstLine="6240"/>
              <w:rPr>
                <w:rFonts w:ascii="黑体" w:eastAsia="黑体" w:hAnsi="黑体"/>
                <w:snapToGrid w:val="0"/>
                <w:kern w:val="0"/>
                <w:sz w:val="24"/>
              </w:rPr>
            </w:pPr>
          </w:p>
          <w:p w:rsidR="00011058" w:rsidRDefault="00011058" w:rsidP="0011757C">
            <w:pPr>
              <w:spacing w:line="360" w:lineRule="exact"/>
              <w:ind w:firstLineChars="2600" w:firstLine="6240"/>
              <w:rPr>
                <w:rFonts w:eastAsia="Times New Roman"/>
                <w:sz w:val="24"/>
              </w:rPr>
            </w:pPr>
            <w:r>
              <w:rPr>
                <w:rFonts w:ascii="黑体" w:eastAsia="黑体" w:hAnsi="黑体" w:cs="黑体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黑体" w:eastAsia="黑体" w:hAnsi="黑体" w:cs="黑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月</w:t>
            </w:r>
            <w:r>
              <w:rPr>
                <w:rFonts w:ascii="黑体" w:eastAsia="黑体" w:hAnsi="黑体" w:cs="黑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日</w:t>
            </w:r>
          </w:p>
        </w:tc>
      </w:tr>
      <w:bookmarkEnd w:id="0"/>
    </w:tbl>
    <w:p w:rsidR="00011058" w:rsidRDefault="00011058" w:rsidP="00011058"/>
    <w:p w:rsidR="00011058" w:rsidRDefault="00011058" w:rsidP="00011058"/>
    <w:p w:rsidR="00011058" w:rsidRDefault="00011058" w:rsidP="00011058"/>
    <w:p w:rsidR="00216E00" w:rsidRPr="00011058" w:rsidRDefault="00216E00">
      <w:bookmarkStart w:id="1" w:name="_GoBack"/>
      <w:bookmarkEnd w:id="1"/>
    </w:p>
    <w:sectPr w:rsidR="00216E00" w:rsidRPr="00011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58"/>
    <w:rsid w:val="00011058"/>
    <w:rsid w:val="0021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A8531-8AC4-44D9-B8C1-808855A5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2019-09-19T02:01:00Z</dcterms:created>
  <dcterms:modified xsi:type="dcterms:W3CDTF">2019-09-19T02:01:00Z</dcterms:modified>
</cp:coreProperties>
</file>