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市工业和信息化局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 xml:space="preserve"> 市民政局 市卫生健康关于组织开展</w:t>
      </w:r>
      <w:r>
        <w:rPr>
          <w:rFonts w:hint="default" w:ascii="Times New Roman" w:hAnsi="Times New Roman" w:cs="Times New Roman"/>
          <w:sz w:val="43"/>
          <w:szCs w:val="43"/>
        </w:rPr>
        <w:t>2022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年智慧健康养老产品及服务推广目录申报工作的通知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both"/>
      </w:pPr>
      <w:r>
        <w:rPr>
          <w:rFonts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both"/>
      </w:pPr>
      <w:r>
        <w:rPr>
          <w:rFonts w:hint="eastAsia" w:ascii="仿宋_GB2312" w:eastAsia="仿宋_GB2312" w:cs="仿宋_GB2312"/>
          <w:sz w:val="31"/>
          <w:szCs w:val="31"/>
        </w:rPr>
        <w:t>各区工业和信息化主管部门、民政局、卫生健康委，有关单位：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为深入贯彻《中共中央 国务院关于加强新时代老龄工作的意见》《国务院关于印发“十四五”国家老龄事业发展和养老服务体系规划的通知》，落实《智慧健康养老产业发展行动计划（</w:t>
      </w:r>
      <w:r>
        <w:rPr>
          <w:rFonts w:hint="default" w:ascii="Times New Roman" w:hAnsi="Times New Roman" w:cs="Times New Roman"/>
          <w:sz w:val="31"/>
          <w:szCs w:val="31"/>
        </w:rPr>
        <w:t>2021—2025</w:t>
      </w:r>
      <w:r>
        <w:rPr>
          <w:rFonts w:hint="eastAsia" w:ascii="仿宋_GB2312" w:eastAsia="仿宋_GB2312" w:cs="仿宋_GB2312"/>
          <w:sz w:val="31"/>
          <w:szCs w:val="31"/>
        </w:rPr>
        <w:t>年）》，促进典型智慧健康养老产品和服务推广应用，推动智慧健康养老产业发展，按照《工业和信息化部办公厅 民政部办公厅 国家卫生健康委办公厅关于组织开展</w:t>
      </w:r>
      <w:r>
        <w:rPr>
          <w:rFonts w:hint="default" w:ascii="Times New Roman" w:hAnsi="Times New Roman" w:cs="Times New Roman"/>
          <w:sz w:val="31"/>
          <w:szCs w:val="31"/>
        </w:rPr>
        <w:t>2022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eastAsia" w:ascii="仿宋_GB2312" w:eastAsia="仿宋_GB2312" w:cs="仿宋_GB2312"/>
          <w:sz w:val="31"/>
          <w:szCs w:val="31"/>
        </w:rPr>
        <w:t>智慧健康养老产品及服务推广目录申报工作的通知》（工信厅联电子函</w:t>
      </w:r>
      <w:r>
        <w:rPr>
          <w:rFonts w:hint="eastAsia" w:ascii="仿宋_GB2312" w:hAnsi="Times New Roman" w:eastAsia="仿宋_GB2312" w:cs="仿宋_GB2312"/>
          <w:sz w:val="31"/>
          <w:szCs w:val="31"/>
        </w:rPr>
        <w:t>〔</w:t>
      </w:r>
      <w:r>
        <w:rPr>
          <w:rFonts w:hint="default" w:ascii="Times New Roman" w:hAnsi="Times New Roman" w:cs="Times New Roman"/>
          <w:sz w:val="31"/>
          <w:szCs w:val="31"/>
        </w:rPr>
        <w:t>2022</w:t>
      </w:r>
      <w:r>
        <w:rPr>
          <w:rFonts w:hint="eastAsia" w:ascii="仿宋_GB2312" w:hAnsi="Times New Roman" w:eastAsia="仿宋_GB2312" w:cs="仿宋_GB2312"/>
          <w:sz w:val="31"/>
          <w:szCs w:val="31"/>
        </w:rPr>
        <w:t>〕</w:t>
      </w:r>
      <w:r>
        <w:rPr>
          <w:rFonts w:hint="default" w:ascii="Times New Roman" w:hAnsi="Times New Roman" w:cs="Times New Roman"/>
          <w:sz w:val="31"/>
          <w:szCs w:val="31"/>
        </w:rPr>
        <w:t>303</w:t>
      </w:r>
      <w:r>
        <w:rPr>
          <w:rFonts w:hint="eastAsia" w:ascii="仿宋_GB2312" w:eastAsia="仿宋_GB2312" w:cs="仿宋_GB2312"/>
          <w:sz w:val="31"/>
          <w:szCs w:val="31"/>
        </w:rPr>
        <w:t>号</w:t>
      </w:r>
      <w:r>
        <w:rPr>
          <w:rFonts w:hint="eastAsia" w:ascii="仿宋_GB2312" w:hAnsi="Times New Roman" w:eastAsia="仿宋_GB2312" w:cs="仿宋_GB2312"/>
          <w:sz w:val="31"/>
          <w:szCs w:val="31"/>
        </w:rPr>
        <w:t>，以下简称《通知》</w:t>
      </w:r>
      <w:r>
        <w:rPr>
          <w:rFonts w:hint="eastAsia" w:ascii="仿宋_GB2312" w:eastAsia="仿宋_GB2312" w:cs="仿宋_GB2312"/>
          <w:sz w:val="31"/>
          <w:szCs w:val="31"/>
        </w:rPr>
        <w:t>）要求，市工业和信息化局、市民政局、市卫生健康委</w:t>
      </w:r>
      <w:r>
        <w:rPr>
          <w:rFonts w:hint="eastAsia" w:ascii="仿宋_GB2312" w:hAnsi="Times New Roman" w:eastAsia="仿宋_GB2312" w:cs="仿宋_GB2312"/>
          <w:sz w:val="31"/>
          <w:szCs w:val="31"/>
        </w:rPr>
        <w:t>组织开展</w:t>
      </w:r>
      <w:r>
        <w:rPr>
          <w:rFonts w:hint="default" w:ascii="Times New Roman" w:hAnsi="Times New Roman" w:cs="Times New Roman"/>
          <w:sz w:val="31"/>
          <w:szCs w:val="31"/>
        </w:rPr>
        <w:t>2022</w:t>
      </w:r>
      <w:r>
        <w:rPr>
          <w:rFonts w:hint="eastAsia" w:ascii="仿宋_GB2312" w:hAnsi="Times New Roman" w:eastAsia="仿宋_GB2312" w:cs="仿宋_GB2312"/>
          <w:sz w:val="31"/>
          <w:szCs w:val="31"/>
        </w:rPr>
        <w:t>年智慧健康养老产品及服务推广目录申报工作。</w:t>
      </w:r>
      <w:r>
        <w:rPr>
          <w:rFonts w:hint="eastAsia" w:ascii="仿宋_GB2312" w:eastAsia="仿宋_GB2312" w:cs="仿宋_GB2312"/>
          <w:sz w:val="31"/>
          <w:szCs w:val="31"/>
        </w:rPr>
        <w:t>现将有关事项通知如下</w:t>
      </w:r>
      <w:r>
        <w:rPr>
          <w:rFonts w:hint="eastAsia" w:ascii="仿宋_GB2312" w:eastAsia="仿宋_GB2312" w:cs="仿宋_GB2312"/>
          <w:sz w:val="31"/>
          <w:szCs w:val="31"/>
          <w:shd w:val="clear" w:color="auto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ascii="黑体" w:hAnsi="宋体" w:eastAsia="黑体" w:cs="黑体"/>
          <w:sz w:val="31"/>
          <w:szCs w:val="31"/>
        </w:rPr>
        <w:t>一、材料报送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hAnsi="Times New Roman" w:eastAsia="仿宋_GB2312" w:cs="仿宋_GB2312"/>
          <w:sz w:val="31"/>
          <w:szCs w:val="31"/>
        </w:rPr>
        <w:t>申请企业按</w:t>
      </w:r>
      <w:r>
        <w:rPr>
          <w:rFonts w:hint="eastAsia" w:ascii="仿宋_GB2312" w:eastAsia="仿宋_GB2312" w:cs="仿宋_GB2312"/>
          <w:sz w:val="31"/>
          <w:szCs w:val="31"/>
        </w:rPr>
        <w:t>照《通知》</w:t>
      </w:r>
      <w:r>
        <w:rPr>
          <w:rFonts w:hint="eastAsia" w:ascii="仿宋_GB2312" w:hAnsi="Times New Roman" w:eastAsia="仿宋_GB2312" w:cs="仿宋_GB2312"/>
          <w:sz w:val="31"/>
          <w:szCs w:val="31"/>
        </w:rPr>
        <w:t>要求填写申报书（</w:t>
      </w:r>
      <w:r>
        <w:rPr>
          <w:rFonts w:hint="eastAsia" w:ascii="仿宋_GB2312" w:eastAsia="仿宋_GB2312" w:cs="仿宋_GB2312"/>
          <w:sz w:val="31"/>
          <w:szCs w:val="31"/>
        </w:rPr>
        <w:t>下载地址：</w:t>
      </w:r>
      <w:r>
        <w:rPr>
          <w:rFonts w:hint="default" w:ascii="Times New Roman" w:hAnsi="Times New Roman" w:cs="Times New Roman"/>
          <w:sz w:val="31"/>
          <w:szCs w:val="31"/>
        </w:rPr>
        <w:t>https://www.miit.gov.cn/jgsj/dzs/wjfb/art/2022/art_69d589fa8a80413d8d0a35fdd9807989.html</w:t>
      </w:r>
      <w:r>
        <w:rPr>
          <w:rFonts w:hint="eastAsia" w:ascii="仿宋_GB2312" w:hAnsi="Times New Roman" w:eastAsia="仿宋_GB2312" w:cs="仿宋_GB2312"/>
          <w:sz w:val="31"/>
          <w:szCs w:val="31"/>
        </w:rPr>
        <w:t>）并于</w:t>
      </w:r>
      <w:r>
        <w:rPr>
          <w:rFonts w:hint="default" w:ascii="Times New Roman" w:hAnsi="Times New Roman" w:cs="Times New Roman"/>
          <w:sz w:val="31"/>
          <w:szCs w:val="31"/>
        </w:rPr>
        <w:t>2022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12</w:t>
      </w:r>
      <w:r>
        <w:rPr>
          <w:rFonts w:hint="eastAsia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仿宋_GB2312" w:hAnsi="Times New Roman" w:eastAsia="仿宋_GB2312" w:cs="仿宋_GB2312"/>
          <w:sz w:val="31"/>
          <w:szCs w:val="31"/>
        </w:rPr>
        <w:t>日之前向市工业和信息化局电子信息产业处（河西区友谊路</w:t>
      </w:r>
      <w:r>
        <w:rPr>
          <w:rFonts w:hint="default" w:ascii="Times New Roman" w:hAnsi="Times New Roman" w:cs="Times New Roman"/>
          <w:sz w:val="31"/>
          <w:szCs w:val="31"/>
        </w:rPr>
        <w:t>35</w:t>
      </w:r>
      <w:r>
        <w:rPr>
          <w:rFonts w:hint="eastAsia" w:ascii="仿宋_GB2312" w:hAnsi="Times New Roman" w:eastAsia="仿宋_GB2312" w:cs="仿宋_GB2312"/>
          <w:sz w:val="31"/>
          <w:szCs w:val="31"/>
        </w:rPr>
        <w:t>号城市大厦</w:t>
      </w:r>
      <w:r>
        <w:rPr>
          <w:rFonts w:hint="default" w:ascii="Times New Roman" w:hAnsi="Times New Roman" w:cs="Times New Roman"/>
          <w:sz w:val="31"/>
          <w:szCs w:val="31"/>
        </w:rPr>
        <w:t>403</w:t>
      </w:r>
      <w:r>
        <w:rPr>
          <w:rFonts w:hint="eastAsia" w:ascii="仿宋_GB2312" w:hAnsi="Times New Roman" w:eastAsia="仿宋_GB2312" w:cs="仿宋_GB2312"/>
          <w:sz w:val="31"/>
          <w:szCs w:val="31"/>
        </w:rPr>
        <w:t>室，邮编：</w:t>
      </w:r>
      <w:r>
        <w:rPr>
          <w:rFonts w:hint="default" w:ascii="Times New Roman" w:hAnsi="Times New Roman" w:cs="Times New Roman"/>
          <w:sz w:val="31"/>
          <w:szCs w:val="31"/>
        </w:rPr>
        <w:t>300061</w:t>
      </w:r>
      <w:r>
        <w:rPr>
          <w:rFonts w:hint="eastAsia" w:ascii="仿宋_GB2312" w:hAnsi="Times New Roman" w:eastAsia="仿宋_GB2312" w:cs="仿宋_GB2312"/>
          <w:sz w:val="31"/>
          <w:szCs w:val="31"/>
        </w:rPr>
        <w:t>）提交申报材料。</w:t>
      </w:r>
      <w:r>
        <w:rPr>
          <w:rFonts w:hint="eastAsia" w:ascii="仿宋_GB2312" w:eastAsia="仿宋_GB2312" w:cs="仿宋_GB2312"/>
          <w:sz w:val="31"/>
          <w:szCs w:val="31"/>
        </w:rPr>
        <w:t>（光盘电子版及纸质材料各两份）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黑体" w:hAnsi="宋体" w:eastAsia="黑体" w:cs="黑体"/>
          <w:sz w:val="31"/>
          <w:szCs w:val="31"/>
        </w:rPr>
        <w:t>二、材料初审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市工业和信息化局将会同市民政局、市卫生健康委对申报材料进行初审，根据初审结果确定推荐产品及服务名单并报送工业和信息化部。 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特此通知。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right"/>
      </w:pPr>
      <w:r>
        <w:rPr>
          <w:rFonts w:hint="eastAsia" w:ascii="仿宋_GB2312" w:eastAsia="仿宋_GB2312" w:cs="仿宋_GB2312"/>
          <w:sz w:val="31"/>
          <w:szCs w:val="31"/>
        </w:rPr>
        <w:t>市工业和信息化局     市民政局      市卫生健康委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910"/>
        <w:jc w:val="right"/>
      </w:pP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</w:t>
      </w:r>
      <w:r>
        <w:rPr>
          <w:rFonts w:hint="default" w:ascii="Times New Roman" w:hAnsi="Times New Roman" w:cs="Times New Roman"/>
          <w:sz w:val="31"/>
          <w:szCs w:val="31"/>
        </w:rPr>
        <w:t>2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11</w:t>
      </w:r>
      <w:r>
        <w:rPr>
          <w:rFonts w:hint="eastAsia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29</w:t>
      </w:r>
      <w:r>
        <w:rPr>
          <w:rFonts w:hint="eastAsia" w:ascii="仿宋_GB2312" w:hAnsi="Times New Roman" w:eastAsia="仿宋_GB2312" w:cs="仿宋_GB2312"/>
          <w:sz w:val="31"/>
          <w:szCs w:val="31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（联系人：市工业和信息化局电子信息产业处　李昊；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2205"/>
        <w:jc w:val="both"/>
      </w:pPr>
      <w:r>
        <w:rPr>
          <w:rFonts w:hint="eastAsia" w:ascii="仿宋_GB2312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83607729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2175"/>
        <w:jc w:val="both"/>
      </w:pPr>
      <w:r>
        <w:rPr>
          <w:rFonts w:hint="eastAsia" w:ascii="仿宋_GB2312" w:eastAsia="仿宋_GB2312" w:cs="仿宋_GB2312"/>
          <w:sz w:val="31"/>
          <w:szCs w:val="31"/>
        </w:rPr>
        <w:t>市民政局养老服务处　陈萍；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2205"/>
        <w:jc w:val="both"/>
      </w:pPr>
      <w:r>
        <w:rPr>
          <w:rFonts w:hint="eastAsia" w:ascii="仿宋_GB2312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23416022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2175"/>
        <w:jc w:val="both"/>
      </w:pPr>
      <w:r>
        <w:rPr>
          <w:rFonts w:hint="eastAsia" w:ascii="仿宋_GB2312" w:eastAsia="仿宋_GB2312" w:cs="仿宋_GB2312"/>
          <w:sz w:val="31"/>
          <w:szCs w:val="31"/>
        </w:rPr>
        <w:t>市卫生健康委老龄健康处　陈开勇；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2205"/>
        <w:jc w:val="both"/>
      </w:pPr>
      <w:r>
        <w:rPr>
          <w:rFonts w:hint="eastAsia" w:ascii="仿宋_GB2312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23337795</w:t>
      </w:r>
      <w:r>
        <w:rPr>
          <w:rFonts w:hint="eastAsia" w:ascii="仿宋_GB2312" w:eastAsia="仿宋_GB2312" w:cs="仿宋_GB2312"/>
          <w:sz w:val="31"/>
          <w:szCs w:val="31"/>
        </w:rPr>
        <w:t>）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（此件主动公开）</w:t>
      </w:r>
    </w:p>
    <w:p>
      <w:pPr>
        <w:pStyle w:val="2"/>
        <w:keepNext w:val="0"/>
        <w:keepLines w:val="0"/>
        <w:widowControl/>
        <w:suppressLineNumbers w:val="0"/>
        <w:jc w:val="both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OWEwNDQzNmMxZmIyNmNkZWU2Zjc4MDJkMDI1ZGQifQ=="/>
  </w:docVars>
  <w:rsids>
    <w:rsidRoot w:val="00000000"/>
    <w:rsid w:val="7252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2022-12-09T01:45:23Z</dcterms:created>
  <dc:creator>Administrator</dc:creator>
  <cp:lastModifiedBy>碩</cp:lastModifiedBy>
  <dcterms:modified xsi:type="dcterms:W3CDTF">2022-12-09T01:45:32Z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67592584355A487D8B5F264519C0B22E</vt:lpwstr>
  </property>
</Properties>
</file>