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2" w:lineRule="auto"/>
        <w:rPr>
          <w:rFonts w:ascii="Arial"/>
          <w:sz w:val="21"/>
        </w:rPr>
      </w:pPr>
      <w:r/>
    </w:p>
    <w:p>
      <w:pPr>
        <w:ind w:left="32"/>
        <w:spacing w:before="145" w:line="202" w:lineRule="auto"/>
        <w:rPr>
          <w:rFonts w:ascii="Times New Roman" w:hAnsi="Times New Roman" w:eastAsia="Times New Roman" w:cs="Times New Roman"/>
          <w:sz w:val="34"/>
          <w:szCs w:val="34"/>
        </w:rPr>
      </w:pPr>
      <w:r>
        <w:rPr>
          <w:rFonts w:ascii="Microsoft YaHei" w:hAnsi="Microsoft YaHei" w:eastAsia="Microsoft YaHei" w:cs="Microsoft YaHei"/>
          <w:sz w:val="34"/>
          <w:szCs w:val="34"/>
          <w:spacing w:val="-6"/>
        </w:rPr>
        <w:t>附</w:t>
      </w:r>
      <w:r>
        <w:rPr>
          <w:rFonts w:ascii="Microsoft YaHei" w:hAnsi="Microsoft YaHei" w:eastAsia="Microsoft YaHei" w:cs="Microsoft YaHei"/>
          <w:sz w:val="34"/>
          <w:szCs w:val="34"/>
          <w:spacing w:val="-5"/>
        </w:rPr>
        <w:t>件</w:t>
      </w:r>
      <w:r>
        <w:rPr>
          <w:rFonts w:ascii="Microsoft YaHei" w:hAnsi="Microsoft YaHei" w:eastAsia="Microsoft YaHei" w:cs="Microsoft YaHei"/>
          <w:sz w:val="34"/>
          <w:szCs w:val="3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4"/>
          <w:szCs w:val="34"/>
          <w:spacing w:val="-5"/>
        </w:rPr>
        <w:t>1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ind w:left="2410"/>
        <w:spacing w:before="184" w:line="21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创建健康家庭倡议</w:t>
      </w: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书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ind w:firstLine="705"/>
        <w:spacing w:before="146" w:line="238" w:lineRule="auto"/>
        <w:rPr>
          <w:rFonts w:ascii="Microsoft YaHei" w:hAnsi="Microsoft YaHei" w:eastAsia="Microsoft YaHei" w:cs="Microsoft YaHei"/>
          <w:sz w:val="34"/>
          <w:szCs w:val="34"/>
        </w:rPr>
      </w:pPr>
      <w:r>
        <w:rPr>
          <w:rFonts w:ascii="Microsoft YaHei" w:hAnsi="Microsoft YaHei" w:eastAsia="Microsoft YaHei" w:cs="Microsoft YaHei"/>
          <w:sz w:val="34"/>
          <w:szCs w:val="34"/>
          <w:spacing w:val="-6"/>
        </w:rPr>
        <w:t>随着现代</w:t>
      </w:r>
      <w:r>
        <w:rPr>
          <w:rFonts w:ascii="Microsoft YaHei" w:hAnsi="Microsoft YaHei" w:eastAsia="Microsoft YaHei" w:cs="Microsoft YaHei"/>
          <w:sz w:val="34"/>
          <w:szCs w:val="34"/>
          <w:spacing w:val="-5"/>
        </w:rPr>
        <w:t>社</w:t>
      </w:r>
      <w:r>
        <w:rPr>
          <w:rFonts w:ascii="Microsoft YaHei" w:hAnsi="Microsoft YaHei" w:eastAsia="Microsoft YaHei" w:cs="Microsoft YaHei"/>
          <w:sz w:val="34"/>
          <w:szCs w:val="34"/>
          <w:spacing w:val="-3"/>
        </w:rPr>
        <w:t>会的高速发展、竞争加剧、环境污染、水污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4"/>
        </w:rPr>
        <w:t>染、空气</w:t>
      </w:r>
      <w:r>
        <w:rPr>
          <w:rFonts w:ascii="Microsoft YaHei" w:hAnsi="Microsoft YaHei" w:eastAsia="Microsoft YaHei" w:cs="Microsoft YaHei"/>
          <w:sz w:val="34"/>
          <w:szCs w:val="34"/>
          <w:spacing w:val="-2"/>
        </w:rPr>
        <w:t>污染等导致亚健康、慢性病、恶性病等问题已在一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1"/>
        </w:rPr>
        <w:t>定的程度上影响了</w:t>
      </w:r>
      <w:r>
        <w:rPr>
          <w:rFonts w:ascii="Microsoft YaHei" w:hAnsi="Microsoft YaHei" w:eastAsia="Microsoft YaHei" w:cs="Microsoft YaHei"/>
          <w:sz w:val="34"/>
          <w:szCs w:val="34"/>
        </w:rPr>
        <w:t>居民的健康指数，大健康的时代已经来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  </w:t>
      </w:r>
      <w:r>
        <w:rPr>
          <w:rFonts w:ascii="Microsoft YaHei" w:hAnsi="Microsoft YaHei" w:eastAsia="Microsoft YaHei" w:cs="Microsoft YaHei"/>
          <w:sz w:val="34"/>
          <w:szCs w:val="34"/>
          <w:spacing w:val="-4"/>
        </w:rPr>
        <w:t>临，因此，倡导和</w:t>
      </w:r>
      <w:r>
        <w:rPr>
          <w:rFonts w:ascii="Microsoft YaHei" w:hAnsi="Microsoft YaHei" w:eastAsia="Microsoft YaHei" w:cs="Microsoft YaHei"/>
          <w:sz w:val="34"/>
          <w:szCs w:val="34"/>
          <w:spacing w:val="-2"/>
        </w:rPr>
        <w:t>推广健康教育</w:t>
      </w:r>
      <w:r>
        <w:rPr>
          <w:rFonts w:ascii="Times New Roman" w:hAnsi="Times New Roman" w:eastAsia="Times New Roman" w:cs="Times New Roman"/>
          <w:sz w:val="34"/>
          <w:szCs w:val="34"/>
          <w:spacing w:val="-2"/>
        </w:rPr>
        <w:t>,</w:t>
      </w:r>
      <w:r>
        <w:rPr>
          <w:rFonts w:ascii="Microsoft YaHei" w:hAnsi="Microsoft YaHei" w:eastAsia="Microsoft YaHei" w:cs="Microsoft YaHei"/>
          <w:sz w:val="34"/>
          <w:szCs w:val="34"/>
          <w:spacing w:val="-2"/>
        </w:rPr>
        <w:t>倡导健康文明的生活方式，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7"/>
        </w:rPr>
        <w:t>促</w:t>
      </w:r>
      <w:r>
        <w:rPr>
          <w:rFonts w:ascii="Microsoft YaHei" w:hAnsi="Microsoft YaHei" w:eastAsia="Microsoft YaHei" w:cs="Microsoft YaHei"/>
          <w:sz w:val="34"/>
          <w:szCs w:val="34"/>
          <w:spacing w:val="-6"/>
        </w:rPr>
        <w:t>进公众合理营养，</w:t>
      </w:r>
      <w:r>
        <w:rPr>
          <w:rFonts w:ascii="Microsoft YaHei" w:hAnsi="Microsoft YaHei" w:eastAsia="Microsoft YaHei" w:cs="Microsoft YaHei"/>
          <w:sz w:val="34"/>
          <w:szCs w:val="34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6"/>
        </w:rPr>
        <w:t>提高群众的健康意识和自我保健能力是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6"/>
        </w:rPr>
        <w:t>提高全民健康素质的迫切需要，</w:t>
      </w:r>
      <w:r>
        <w:rPr>
          <w:rFonts w:ascii="Microsoft YaHei" w:hAnsi="Microsoft YaHei" w:eastAsia="Microsoft YaHei" w:cs="Microsoft YaHei"/>
          <w:sz w:val="34"/>
          <w:szCs w:val="34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6"/>
        </w:rPr>
        <w:t>也是我们保障全民健康的一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1"/>
        </w:rPr>
        <w:t>项紧迫任务。为此我</w:t>
      </w:r>
      <w:r>
        <w:rPr>
          <w:rFonts w:ascii="Microsoft YaHei" w:hAnsi="Microsoft YaHei" w:eastAsia="Microsoft YaHei" w:cs="Microsoft YaHei"/>
          <w:sz w:val="34"/>
          <w:szCs w:val="34"/>
        </w:rPr>
        <w:t>们向广大居民发出以下倡议：</w:t>
      </w:r>
    </w:p>
    <w:p>
      <w:pPr>
        <w:ind w:left="686"/>
        <w:spacing w:before="2" w:line="201" w:lineRule="auto"/>
        <w:rPr>
          <w:rFonts w:ascii="Microsoft YaHei" w:hAnsi="Microsoft YaHei" w:eastAsia="Microsoft YaHei" w:cs="Microsoft YaHei"/>
          <w:sz w:val="34"/>
          <w:szCs w:val="34"/>
        </w:rPr>
      </w:pPr>
      <w:r>
        <w:rPr>
          <w:rFonts w:ascii="Microsoft YaHei" w:hAnsi="Microsoft YaHei" w:eastAsia="Microsoft YaHei" w:cs="Microsoft YaHei"/>
          <w:sz w:val="34"/>
          <w:szCs w:val="34"/>
          <w:spacing w:val="-2"/>
        </w:rPr>
        <w:t>一、培植家庭健康</w:t>
      </w:r>
      <w:r>
        <w:rPr>
          <w:rFonts w:ascii="Microsoft YaHei" w:hAnsi="Microsoft YaHei" w:eastAsia="Microsoft YaHei" w:cs="Microsoft YaHei"/>
          <w:sz w:val="34"/>
          <w:szCs w:val="34"/>
          <w:spacing w:val="-1"/>
        </w:rPr>
        <w:t>理念</w:t>
      </w:r>
    </w:p>
    <w:p>
      <w:pPr>
        <w:ind w:left="1" w:right="74" w:firstLine="696"/>
        <w:spacing w:before="100" w:line="238" w:lineRule="auto"/>
        <w:rPr>
          <w:rFonts w:ascii="Microsoft YaHei" w:hAnsi="Microsoft YaHei" w:eastAsia="Microsoft YaHei" w:cs="Microsoft YaHei"/>
          <w:sz w:val="34"/>
          <w:szCs w:val="34"/>
        </w:rPr>
      </w:pPr>
      <w:r>
        <w:rPr>
          <w:rFonts w:ascii="Microsoft YaHei" w:hAnsi="Microsoft YaHei" w:eastAsia="Microsoft YaHei" w:cs="Microsoft YaHei"/>
          <w:sz w:val="34"/>
          <w:szCs w:val="34"/>
          <w:spacing w:val="-24"/>
        </w:rPr>
        <w:t>家</w:t>
      </w:r>
      <w:r>
        <w:rPr>
          <w:rFonts w:ascii="Microsoft YaHei" w:hAnsi="Microsoft YaHei" w:eastAsia="Microsoft YaHei" w:cs="Microsoft YaHei"/>
          <w:sz w:val="34"/>
          <w:szCs w:val="34"/>
          <w:spacing w:val="-17"/>
        </w:rPr>
        <w:t>庭成员重视健康，</w:t>
      </w:r>
      <w:r>
        <w:rPr>
          <w:rFonts w:ascii="Microsoft YaHei" w:hAnsi="Microsoft YaHei" w:eastAsia="Microsoft YaHei" w:cs="Microsoft YaHei"/>
          <w:sz w:val="34"/>
          <w:szCs w:val="34"/>
          <w:spacing w:val="-17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7"/>
        </w:rPr>
        <w:t>注重加强自我学习与教育，</w:t>
      </w:r>
      <w:r>
        <w:rPr>
          <w:rFonts w:ascii="Microsoft YaHei" w:hAnsi="Microsoft YaHei" w:eastAsia="Microsoft YaHei" w:cs="Microsoft YaHei"/>
          <w:sz w:val="34"/>
          <w:szCs w:val="34"/>
          <w:spacing w:val="-17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7"/>
        </w:rPr>
        <w:t>积极参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4"/>
        </w:rPr>
        <w:t>加</w:t>
      </w:r>
      <w:r>
        <w:rPr>
          <w:rFonts w:ascii="Microsoft YaHei" w:hAnsi="Microsoft YaHei" w:eastAsia="Microsoft YaHei" w:cs="Microsoft YaHei"/>
          <w:sz w:val="34"/>
          <w:szCs w:val="34"/>
          <w:spacing w:val="3"/>
        </w:rPr>
        <w:t>各街道、各村(社区)</w:t>
      </w:r>
      <w:r>
        <w:rPr>
          <w:rFonts w:ascii="Microsoft YaHei" w:hAnsi="Microsoft YaHei" w:eastAsia="Microsoft YaHei" w:cs="Microsoft YaHei"/>
          <w:sz w:val="34"/>
          <w:szCs w:val="3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3"/>
        </w:rPr>
        <w:t>组织的相关教育培训活动，</w:t>
      </w:r>
      <w:r>
        <w:rPr>
          <w:rFonts w:ascii="Microsoft YaHei" w:hAnsi="Microsoft YaHei" w:eastAsia="Microsoft YaHei" w:cs="Microsoft YaHei"/>
          <w:sz w:val="34"/>
          <w:szCs w:val="34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3"/>
        </w:rPr>
        <w:t>主动了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4"/>
        </w:rPr>
        <w:t>解和掌握</w:t>
      </w:r>
      <w:r>
        <w:rPr>
          <w:rFonts w:ascii="Microsoft YaHei" w:hAnsi="Microsoft YaHei" w:eastAsia="Microsoft YaHei" w:cs="Microsoft YaHei"/>
          <w:sz w:val="34"/>
          <w:szCs w:val="34"/>
          <w:spacing w:val="-3"/>
        </w:rPr>
        <w:t>基</w:t>
      </w:r>
      <w:r>
        <w:rPr>
          <w:rFonts w:ascii="Microsoft YaHei" w:hAnsi="Microsoft YaHei" w:eastAsia="Microsoft YaHei" w:cs="Microsoft YaHei"/>
          <w:sz w:val="34"/>
          <w:szCs w:val="34"/>
          <w:spacing w:val="-2"/>
        </w:rPr>
        <w:t>本的健康科普知识、科学育儿、老年人照护、灾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6"/>
        </w:rPr>
        <w:t>害逃生、</w:t>
      </w:r>
      <w:r>
        <w:rPr>
          <w:rFonts w:ascii="Microsoft YaHei" w:hAnsi="Microsoft YaHei" w:eastAsia="Microsoft YaHei" w:cs="Microsoft YaHei"/>
          <w:sz w:val="34"/>
          <w:szCs w:val="34"/>
          <w:spacing w:val="-5"/>
        </w:rPr>
        <w:t>家</w:t>
      </w:r>
      <w:r>
        <w:rPr>
          <w:rFonts w:ascii="Microsoft YaHei" w:hAnsi="Microsoft YaHei" w:eastAsia="Microsoft YaHei" w:cs="Microsoft YaHei"/>
          <w:sz w:val="34"/>
          <w:szCs w:val="34"/>
          <w:spacing w:val="-3"/>
        </w:rPr>
        <w:t>庭急救等相关知识和技能，了解</w:t>
      </w:r>
      <w:r>
        <w:rPr>
          <w:rFonts w:ascii="Times New Roman" w:hAnsi="Times New Roman" w:eastAsia="Times New Roman" w:cs="Times New Roman"/>
          <w:sz w:val="34"/>
          <w:szCs w:val="34"/>
          <w:spacing w:val="-3"/>
        </w:rPr>
        <w:t>“</w:t>
      </w:r>
      <w:r>
        <w:rPr>
          <w:rFonts w:ascii="Times New Roman" w:hAnsi="Times New Roman" w:eastAsia="Times New Roman" w:cs="Times New Roman"/>
          <w:sz w:val="34"/>
          <w:szCs w:val="3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3"/>
        </w:rPr>
        <w:t>中国公民健康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1"/>
        </w:rPr>
        <w:t>素养</w:t>
      </w:r>
      <w:r>
        <w:rPr>
          <w:rFonts w:ascii="Times New Roman" w:hAnsi="Times New Roman" w:eastAsia="Times New Roman" w:cs="Times New Roman"/>
          <w:sz w:val="34"/>
          <w:szCs w:val="34"/>
          <w:spacing w:val="-1"/>
        </w:rPr>
        <w:t>”</w:t>
      </w:r>
      <w:r>
        <w:rPr>
          <w:rFonts w:ascii="Microsoft YaHei" w:hAnsi="Microsoft YaHei" w:eastAsia="Microsoft YaHei" w:cs="Microsoft YaHei"/>
          <w:sz w:val="34"/>
          <w:szCs w:val="34"/>
          <w:spacing w:val="-1"/>
        </w:rPr>
        <w:t>基本内容；家庭成员</w:t>
      </w:r>
      <w:r>
        <w:rPr>
          <w:rFonts w:ascii="Microsoft YaHei" w:hAnsi="Microsoft YaHei" w:eastAsia="Microsoft YaHei" w:cs="Microsoft YaHei"/>
          <w:sz w:val="34"/>
          <w:szCs w:val="34"/>
        </w:rPr>
        <w:t>关注健康信息，并结合家庭成员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30"/>
        </w:rPr>
        <w:t>的</w:t>
      </w:r>
      <w:r>
        <w:rPr>
          <w:rFonts w:ascii="Microsoft YaHei" w:hAnsi="Microsoft YaHei" w:eastAsia="Microsoft YaHei" w:cs="Microsoft YaHei"/>
          <w:sz w:val="34"/>
          <w:szCs w:val="34"/>
          <w:spacing w:val="-16"/>
        </w:rPr>
        <w:t>健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>康状况，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>有针对性的订阅相关健康资料，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>每个家庭的健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6"/>
        </w:rPr>
        <w:t>康资</w:t>
      </w:r>
      <w:r>
        <w:rPr>
          <w:rFonts w:ascii="Microsoft YaHei" w:hAnsi="Microsoft YaHei" w:eastAsia="Microsoft YaHei" w:cs="Microsoft YaHei"/>
          <w:sz w:val="34"/>
          <w:szCs w:val="34"/>
          <w:spacing w:val="-4"/>
        </w:rPr>
        <w:t>料</w:t>
      </w:r>
      <w:r>
        <w:rPr>
          <w:rFonts w:ascii="Microsoft YaHei" w:hAnsi="Microsoft YaHei" w:eastAsia="Microsoft YaHei" w:cs="Microsoft YaHei"/>
          <w:sz w:val="34"/>
          <w:szCs w:val="34"/>
          <w:spacing w:val="-3"/>
        </w:rPr>
        <w:t>种类不少于两种。</w:t>
      </w:r>
    </w:p>
    <w:p>
      <w:pPr>
        <w:ind w:left="685"/>
        <w:spacing w:before="2" w:line="201" w:lineRule="auto"/>
        <w:rPr>
          <w:rFonts w:ascii="Microsoft YaHei" w:hAnsi="Microsoft YaHei" w:eastAsia="Microsoft YaHei" w:cs="Microsoft YaHei"/>
          <w:sz w:val="34"/>
          <w:szCs w:val="34"/>
        </w:rPr>
      </w:pPr>
      <w:r>
        <w:rPr>
          <w:rFonts w:ascii="Microsoft YaHei" w:hAnsi="Microsoft YaHei" w:eastAsia="Microsoft YaHei" w:cs="Microsoft YaHei"/>
          <w:sz w:val="34"/>
          <w:szCs w:val="34"/>
          <w:spacing w:val="-2"/>
        </w:rPr>
        <w:t>二、改善家庭健</w:t>
      </w:r>
      <w:r>
        <w:rPr>
          <w:rFonts w:ascii="Microsoft YaHei" w:hAnsi="Microsoft YaHei" w:eastAsia="Microsoft YaHei" w:cs="Microsoft YaHei"/>
          <w:sz w:val="34"/>
          <w:szCs w:val="34"/>
          <w:spacing w:val="-1"/>
        </w:rPr>
        <w:t>康环境</w:t>
      </w:r>
    </w:p>
    <w:p>
      <w:pPr>
        <w:ind w:left="22" w:right="76" w:firstLine="675"/>
        <w:spacing w:before="102" w:line="257" w:lineRule="auto"/>
        <w:rPr>
          <w:rFonts w:ascii="Microsoft YaHei" w:hAnsi="Microsoft YaHei" w:eastAsia="Microsoft YaHei" w:cs="Microsoft YaHei"/>
          <w:sz w:val="34"/>
          <w:szCs w:val="34"/>
        </w:rPr>
      </w:pPr>
      <w:r>
        <w:rPr>
          <w:rFonts w:ascii="Microsoft YaHei" w:hAnsi="Microsoft YaHei" w:eastAsia="Microsoft YaHei" w:cs="Microsoft YaHei"/>
          <w:sz w:val="34"/>
          <w:szCs w:val="34"/>
          <w:spacing w:val="-24"/>
        </w:rPr>
        <w:t>家</w:t>
      </w:r>
      <w:r>
        <w:rPr>
          <w:rFonts w:ascii="Microsoft YaHei" w:hAnsi="Microsoft YaHei" w:eastAsia="Microsoft YaHei" w:cs="Microsoft YaHei"/>
          <w:sz w:val="34"/>
          <w:szCs w:val="34"/>
          <w:spacing w:val="-17"/>
        </w:rPr>
        <w:t>庭成员每日进行卫生扫除，</w:t>
      </w:r>
      <w:r>
        <w:rPr>
          <w:rFonts w:ascii="Microsoft YaHei" w:hAnsi="Microsoft YaHei" w:eastAsia="Microsoft YaHei" w:cs="Microsoft YaHei"/>
          <w:sz w:val="34"/>
          <w:szCs w:val="34"/>
          <w:spacing w:val="-17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7"/>
        </w:rPr>
        <w:t>清理卫生死角，</w:t>
      </w:r>
      <w:r>
        <w:rPr>
          <w:rFonts w:ascii="Microsoft YaHei" w:hAnsi="Microsoft YaHei" w:eastAsia="Microsoft YaHei" w:cs="Microsoft YaHei"/>
          <w:sz w:val="34"/>
          <w:szCs w:val="34"/>
          <w:spacing w:val="-17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7"/>
        </w:rPr>
        <w:t>确保室内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16"/>
        </w:rPr>
        <w:t>外</w:t>
      </w:r>
      <w:r>
        <w:rPr>
          <w:rFonts w:ascii="Microsoft YaHei" w:hAnsi="Microsoft YaHei" w:eastAsia="Microsoft YaHei" w:cs="Microsoft YaHei"/>
          <w:sz w:val="34"/>
          <w:szCs w:val="34"/>
          <w:spacing w:val="-10"/>
        </w:rPr>
        <w:t>环境整洁卫生。室内通风，</w:t>
      </w:r>
      <w:r>
        <w:rPr>
          <w:rFonts w:ascii="Microsoft YaHei" w:hAnsi="Microsoft YaHei" w:eastAsia="Microsoft YaHei" w:cs="Microsoft YaHei"/>
          <w:sz w:val="34"/>
          <w:szCs w:val="34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0"/>
        </w:rPr>
        <w:t>照明良好，用水、用电、用气</w:t>
      </w:r>
    </w:p>
    <w:p>
      <w:pPr>
        <w:sectPr>
          <w:footerReference w:type="default" r:id="rId1"/>
          <w:pgSz w:w="11907" w:h="16839"/>
          <w:pgMar w:top="1431" w:right="1477" w:bottom="1463" w:left="1573" w:header="0" w:footer="1216" w:gutter="0"/>
        </w:sectPr>
        <w:rPr/>
      </w:pPr>
    </w:p>
    <w:p>
      <w:pPr>
        <w:spacing w:line="290" w:lineRule="auto"/>
        <w:rPr>
          <w:rFonts w:ascii="Arial"/>
          <w:sz w:val="21"/>
        </w:rPr>
      </w:pPr>
      <w:r/>
    </w:p>
    <w:p>
      <w:pPr>
        <w:ind w:left="5"/>
        <w:spacing w:before="146" w:line="238" w:lineRule="auto"/>
        <w:rPr>
          <w:rFonts w:ascii="Microsoft YaHei" w:hAnsi="Microsoft YaHei" w:eastAsia="Microsoft YaHei" w:cs="Microsoft YaHei"/>
          <w:sz w:val="34"/>
          <w:szCs w:val="34"/>
        </w:rPr>
      </w:pPr>
      <w:r>
        <w:rPr>
          <w:rFonts w:ascii="Microsoft YaHei" w:hAnsi="Microsoft YaHei" w:eastAsia="Microsoft YaHei" w:cs="Microsoft YaHei"/>
          <w:sz w:val="34"/>
          <w:szCs w:val="34"/>
          <w:spacing w:val="-18"/>
        </w:rPr>
        <w:t>设</w:t>
      </w:r>
      <w:r>
        <w:rPr>
          <w:rFonts w:ascii="Microsoft YaHei" w:hAnsi="Microsoft YaHei" w:eastAsia="Microsoft YaHei" w:cs="Microsoft YaHei"/>
          <w:sz w:val="34"/>
          <w:szCs w:val="34"/>
          <w:spacing w:val="-14"/>
        </w:rPr>
        <w:t>施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>完好，无安全隐患；垃圾容器放置合理，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>垃圾实行分类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18"/>
        </w:rPr>
        <w:t>装袋</w:t>
      </w:r>
      <w:r>
        <w:rPr>
          <w:rFonts w:ascii="Microsoft YaHei" w:hAnsi="Microsoft YaHei" w:eastAsia="Microsoft YaHei" w:cs="Microsoft YaHei"/>
          <w:sz w:val="34"/>
          <w:szCs w:val="34"/>
          <w:spacing w:val="-10"/>
        </w:rPr>
        <w:t>，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>及时清运，定点投放，确保室内无杂物、无异味；厨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23"/>
        </w:rPr>
        <w:t>房</w:t>
      </w:r>
      <w:r>
        <w:rPr>
          <w:rFonts w:ascii="Microsoft YaHei" w:hAnsi="Microsoft YaHei" w:eastAsia="Microsoft YaHei" w:cs="Microsoft YaHei"/>
          <w:sz w:val="34"/>
          <w:szCs w:val="34"/>
          <w:spacing w:val="-21"/>
        </w:rPr>
        <w:t>干净卫生，</w:t>
      </w:r>
      <w:r>
        <w:rPr>
          <w:rFonts w:ascii="Microsoft YaHei" w:hAnsi="Microsoft YaHei" w:eastAsia="Microsoft YaHei" w:cs="Microsoft YaHei"/>
          <w:sz w:val="34"/>
          <w:szCs w:val="34"/>
          <w:spacing w:val="-21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21"/>
        </w:rPr>
        <w:t>厨具摆放整齐，</w:t>
      </w:r>
      <w:r>
        <w:rPr>
          <w:rFonts w:ascii="Microsoft YaHei" w:hAnsi="Microsoft YaHei" w:eastAsia="Microsoft YaHei" w:cs="Microsoft YaHei"/>
          <w:sz w:val="34"/>
          <w:szCs w:val="34"/>
          <w:spacing w:val="-21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21"/>
        </w:rPr>
        <w:t>生、熟食品分离储存；</w:t>
      </w:r>
      <w:r>
        <w:rPr>
          <w:rFonts w:ascii="Microsoft YaHei" w:hAnsi="Microsoft YaHei" w:eastAsia="Microsoft YaHei" w:cs="Microsoft YaHei"/>
          <w:sz w:val="34"/>
          <w:szCs w:val="34"/>
          <w:spacing w:val="-21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21"/>
        </w:rPr>
        <w:t>卫生间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4"/>
        </w:rPr>
        <w:t>洁具、沐浴设</w:t>
      </w:r>
      <w:r>
        <w:rPr>
          <w:rFonts w:ascii="Microsoft YaHei" w:hAnsi="Microsoft YaHei" w:eastAsia="Microsoft YaHei" w:cs="Microsoft YaHei"/>
          <w:sz w:val="34"/>
          <w:szCs w:val="34"/>
          <w:spacing w:val="-3"/>
        </w:rPr>
        <w:t>施</w:t>
      </w:r>
      <w:r>
        <w:rPr>
          <w:rFonts w:ascii="Microsoft YaHei" w:hAnsi="Microsoft YaHei" w:eastAsia="Microsoft YaHei" w:cs="Microsoft YaHei"/>
          <w:sz w:val="34"/>
          <w:szCs w:val="34"/>
          <w:spacing w:val="-2"/>
        </w:rPr>
        <w:t>完好清洁，地板安全防滑；积极进行旱厕改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4"/>
        </w:rPr>
        <w:t>造并对人畜粪</w:t>
      </w:r>
      <w:r>
        <w:rPr>
          <w:rFonts w:ascii="Microsoft YaHei" w:hAnsi="Microsoft YaHei" w:eastAsia="Microsoft YaHei" w:cs="Microsoft YaHei"/>
          <w:sz w:val="34"/>
          <w:szCs w:val="34"/>
          <w:spacing w:val="-3"/>
        </w:rPr>
        <w:t>便</w:t>
      </w:r>
      <w:r>
        <w:rPr>
          <w:rFonts w:ascii="Microsoft YaHei" w:hAnsi="Microsoft YaHei" w:eastAsia="Microsoft YaHei" w:cs="Microsoft YaHei"/>
          <w:sz w:val="34"/>
          <w:szCs w:val="34"/>
          <w:spacing w:val="-2"/>
        </w:rPr>
        <w:t>实行无害化处理，确保庭院及厕所无蝇、无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20"/>
        </w:rPr>
        <w:t>异味，</w:t>
      </w:r>
      <w:r>
        <w:rPr>
          <w:rFonts w:ascii="Microsoft YaHei" w:hAnsi="Microsoft YaHei" w:eastAsia="Microsoft YaHei" w:cs="Microsoft YaHei"/>
          <w:sz w:val="34"/>
          <w:szCs w:val="34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20"/>
        </w:rPr>
        <w:t>无杂物堆放，</w:t>
      </w:r>
      <w:r>
        <w:rPr>
          <w:rFonts w:ascii="Microsoft YaHei" w:hAnsi="Microsoft YaHei" w:eastAsia="Microsoft YaHei" w:cs="Microsoft YaHei"/>
          <w:sz w:val="34"/>
          <w:szCs w:val="34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20"/>
        </w:rPr>
        <w:t>并有绿化点缀；</w:t>
      </w:r>
      <w:r>
        <w:rPr>
          <w:rFonts w:ascii="Microsoft YaHei" w:hAnsi="Microsoft YaHei" w:eastAsia="Microsoft YaHei" w:cs="Microsoft YaHei"/>
          <w:sz w:val="34"/>
          <w:szCs w:val="34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20"/>
        </w:rPr>
        <w:t>卧室衣物被褥叠放整齐</w:t>
      </w:r>
      <w:r>
        <w:rPr>
          <w:rFonts w:ascii="Microsoft YaHei" w:hAnsi="Microsoft YaHei" w:eastAsia="Microsoft YaHei" w:cs="Microsoft YaHei"/>
          <w:sz w:val="34"/>
          <w:szCs w:val="34"/>
          <w:spacing w:val="-19"/>
        </w:rPr>
        <w:t>，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6"/>
        </w:rPr>
        <w:t>坚持定期晾晒。</w:t>
      </w:r>
    </w:p>
    <w:p>
      <w:pPr>
        <w:ind w:left="690"/>
        <w:spacing w:line="201" w:lineRule="auto"/>
        <w:rPr>
          <w:rFonts w:ascii="Microsoft YaHei" w:hAnsi="Microsoft YaHei" w:eastAsia="Microsoft YaHei" w:cs="Microsoft YaHei"/>
          <w:sz w:val="34"/>
          <w:szCs w:val="34"/>
        </w:rPr>
      </w:pPr>
      <w:r>
        <w:rPr>
          <w:rFonts w:ascii="Microsoft YaHei" w:hAnsi="Microsoft YaHei" w:eastAsia="Microsoft YaHei" w:cs="Microsoft YaHei"/>
          <w:sz w:val="34"/>
          <w:szCs w:val="34"/>
          <w:spacing w:val="-4"/>
        </w:rPr>
        <w:t>三</w:t>
      </w:r>
      <w:r>
        <w:rPr>
          <w:rFonts w:ascii="Microsoft YaHei" w:hAnsi="Microsoft YaHei" w:eastAsia="Microsoft YaHei" w:cs="Microsoft YaHei"/>
          <w:sz w:val="34"/>
          <w:szCs w:val="34"/>
          <w:spacing w:val="-2"/>
        </w:rPr>
        <w:t>、提升家庭健康素养</w:t>
      </w:r>
    </w:p>
    <w:p>
      <w:pPr>
        <w:ind w:firstLine="697"/>
        <w:spacing w:before="112" w:line="241" w:lineRule="auto"/>
        <w:rPr>
          <w:rFonts w:ascii="Microsoft YaHei" w:hAnsi="Microsoft YaHei" w:eastAsia="Microsoft YaHei" w:cs="Microsoft YaHei"/>
          <w:sz w:val="34"/>
          <w:szCs w:val="34"/>
        </w:rPr>
      </w:pPr>
      <w:r>
        <w:rPr>
          <w:rFonts w:ascii="Microsoft YaHei" w:hAnsi="Microsoft YaHei" w:eastAsia="Microsoft YaHei" w:cs="Microsoft YaHei"/>
          <w:sz w:val="34"/>
          <w:szCs w:val="34"/>
          <w:spacing w:val="-14"/>
        </w:rPr>
        <w:t>家</w:t>
      </w:r>
      <w:r>
        <w:rPr>
          <w:rFonts w:ascii="Microsoft YaHei" w:hAnsi="Microsoft YaHei" w:eastAsia="Microsoft YaHei" w:cs="Microsoft YaHei"/>
          <w:sz w:val="34"/>
          <w:szCs w:val="34"/>
          <w:spacing w:val="-7"/>
        </w:rPr>
        <w:t>庭成员注重身体锻炼，</w:t>
      </w:r>
      <w:r>
        <w:rPr>
          <w:rFonts w:ascii="Microsoft YaHei" w:hAnsi="Microsoft YaHei" w:eastAsia="Microsoft YaHei" w:cs="Microsoft YaHei"/>
          <w:sz w:val="34"/>
          <w:szCs w:val="34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7"/>
        </w:rPr>
        <w:t>每天坚持</w:t>
      </w:r>
      <w:r>
        <w:rPr>
          <w:rFonts w:ascii="Microsoft YaHei" w:hAnsi="Microsoft YaHei" w:eastAsia="Microsoft YaHei" w:cs="Microsoft YaHei"/>
          <w:sz w:val="34"/>
          <w:szCs w:val="3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34"/>
          <w:szCs w:val="34"/>
          <w:spacing w:val="-7"/>
        </w:rPr>
        <w:t>1</w:t>
      </w:r>
      <w:r>
        <w:rPr>
          <w:rFonts w:ascii="Times New Roman" w:hAnsi="Times New Roman" w:eastAsia="Times New Roman" w:cs="Times New Roman"/>
          <w:sz w:val="34"/>
          <w:szCs w:val="34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7"/>
        </w:rPr>
        <w:t>小时以上的户外活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11"/>
        </w:rPr>
        <w:t>动；主动接受社区公共卫生服务，儿童能按时接受免疫接种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>，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1"/>
        </w:rPr>
        <w:t>老年人能定期接受</w:t>
      </w:r>
      <w:r>
        <w:rPr>
          <w:rFonts w:ascii="Microsoft YaHei" w:hAnsi="Microsoft YaHei" w:eastAsia="Microsoft YaHei" w:cs="Microsoft YaHei"/>
          <w:sz w:val="34"/>
          <w:szCs w:val="34"/>
        </w:rPr>
        <w:t>身体检查，孕产妇能按期接受孕检和产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   </w:t>
      </w:r>
      <w:r>
        <w:rPr>
          <w:rFonts w:ascii="Microsoft YaHei" w:hAnsi="Microsoft YaHei" w:eastAsia="Microsoft YaHei" w:cs="Microsoft YaHei"/>
          <w:sz w:val="34"/>
          <w:szCs w:val="34"/>
          <w:spacing w:val="-18"/>
        </w:rPr>
        <w:t>检</w:t>
      </w:r>
      <w:r>
        <w:rPr>
          <w:rFonts w:ascii="Microsoft YaHei" w:hAnsi="Microsoft YaHei" w:eastAsia="Microsoft YaHei" w:cs="Microsoft YaHei"/>
          <w:sz w:val="34"/>
          <w:szCs w:val="34"/>
          <w:spacing w:val="-11"/>
        </w:rPr>
        <w:t>，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>患慢性病的能接受慢病管理与服务。每位家庭成员身体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4"/>
        </w:rPr>
        <w:t>健康、心</w:t>
      </w:r>
      <w:r>
        <w:rPr>
          <w:rFonts w:ascii="Microsoft YaHei" w:hAnsi="Microsoft YaHei" w:eastAsia="Microsoft YaHei" w:cs="Microsoft YaHei"/>
          <w:sz w:val="34"/>
          <w:szCs w:val="34"/>
          <w:spacing w:val="-2"/>
        </w:rPr>
        <w:t>态良好，始终保持积极乐观的生活态度。能积极参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18"/>
        </w:rPr>
        <w:t>与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>社区健康建设公益活动，主动维护环境，参与环保，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>并注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28"/>
        </w:rPr>
        <w:t>重</w:t>
      </w:r>
      <w:r>
        <w:rPr>
          <w:rFonts w:ascii="Microsoft YaHei" w:hAnsi="Microsoft YaHei" w:eastAsia="Microsoft YaHei" w:cs="Microsoft YaHei"/>
          <w:sz w:val="34"/>
          <w:szCs w:val="34"/>
          <w:spacing w:val="-22"/>
        </w:rPr>
        <w:t>传</w:t>
      </w:r>
      <w:r>
        <w:rPr>
          <w:rFonts w:ascii="Microsoft YaHei" w:hAnsi="Microsoft YaHei" w:eastAsia="Microsoft YaHei" w:cs="Microsoft YaHei"/>
          <w:sz w:val="34"/>
          <w:szCs w:val="34"/>
          <w:spacing w:val="-14"/>
        </w:rPr>
        <w:t>承好的家风与家训，</w:t>
      </w:r>
      <w:r>
        <w:rPr>
          <w:rFonts w:ascii="Microsoft YaHei" w:hAnsi="Microsoft YaHei" w:eastAsia="Microsoft YaHei" w:cs="Microsoft YaHei"/>
          <w:sz w:val="34"/>
          <w:szCs w:val="34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4"/>
        </w:rPr>
        <w:t>尊老爱幼，邻里团结，</w:t>
      </w:r>
      <w:r>
        <w:rPr>
          <w:rFonts w:ascii="Microsoft YaHei" w:hAnsi="Microsoft YaHei" w:eastAsia="Microsoft YaHei" w:cs="Microsoft YaHei"/>
          <w:sz w:val="34"/>
          <w:szCs w:val="34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4"/>
        </w:rPr>
        <w:t>诚实守信、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11"/>
        </w:rPr>
        <w:t>乐于助人，具有良好的道德素养。注重健康生活习惯的养成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>，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17"/>
        </w:rPr>
        <w:t>讲究个人卫生，</w:t>
      </w:r>
      <w:r>
        <w:rPr>
          <w:rFonts w:ascii="Microsoft YaHei" w:hAnsi="Microsoft YaHei" w:eastAsia="Microsoft YaHei" w:cs="Microsoft YaHei"/>
          <w:sz w:val="34"/>
          <w:szCs w:val="34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17"/>
        </w:rPr>
        <w:t>饭前便后洗手，</w:t>
      </w:r>
      <w:r>
        <w:rPr>
          <w:rFonts w:ascii="Microsoft YaHei" w:hAnsi="Microsoft YaHei" w:eastAsia="Microsoft YaHei" w:cs="Microsoft YaHei"/>
          <w:sz w:val="34"/>
          <w:szCs w:val="34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17"/>
        </w:rPr>
        <w:t>饭后漱口刷牙等；禁烟限酒，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30"/>
        </w:rPr>
        <w:t>控</w:t>
      </w:r>
      <w:r>
        <w:rPr>
          <w:rFonts w:ascii="Microsoft YaHei" w:hAnsi="Microsoft YaHei" w:eastAsia="Microsoft YaHei" w:cs="Microsoft YaHei"/>
          <w:sz w:val="34"/>
          <w:szCs w:val="34"/>
          <w:spacing w:val="-17"/>
        </w:rPr>
        <w:t>烟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>控油，平衡膳食；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>注重饮食安全，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>饮用安全卫生水，不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18"/>
        </w:rPr>
        <w:t>吃</w:t>
      </w:r>
      <w:r>
        <w:rPr>
          <w:rFonts w:ascii="Microsoft YaHei" w:hAnsi="Microsoft YaHei" w:eastAsia="Microsoft YaHei" w:cs="Microsoft YaHei"/>
          <w:sz w:val="34"/>
          <w:szCs w:val="34"/>
          <w:spacing w:val="-12"/>
        </w:rPr>
        <w:t>过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>期或霉变食物：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>注重眼保健，不长时间看电视或手机；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27"/>
        </w:rPr>
        <w:t>定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>期进行体检，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>发现健康异常及时就医诊治；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>科学就医，不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30"/>
        </w:rPr>
        <w:t>过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>度医疗，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>按医嘱用药；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5"/>
        </w:rPr>
        <w:t>不参与非正规的健康讲座以及诊疗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18"/>
        </w:rPr>
        <w:t>活</w:t>
      </w:r>
      <w:r>
        <w:rPr>
          <w:rFonts w:ascii="Microsoft YaHei" w:hAnsi="Microsoft YaHei" w:eastAsia="Microsoft YaHei" w:cs="Microsoft YaHei"/>
          <w:sz w:val="34"/>
          <w:szCs w:val="34"/>
          <w:spacing w:val="-10"/>
        </w:rPr>
        <w:t>动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>、不听信虚假医药保健品广告宣传，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9"/>
        </w:rPr>
        <w:t>不购买假冒药品或</w:t>
      </w:r>
    </w:p>
    <w:p>
      <w:pPr>
        <w:sectPr>
          <w:footerReference w:type="default" r:id="rId2"/>
          <w:pgSz w:w="11907" w:h="16839"/>
          <w:pgMar w:top="1431" w:right="1444" w:bottom="1467" w:left="1573" w:header="0" w:footer="1216" w:gutter="0"/>
        </w:sectPr>
        <w:rPr/>
      </w:pPr>
    </w:p>
    <w:p>
      <w:pPr>
        <w:spacing w:line="289" w:lineRule="auto"/>
        <w:rPr>
          <w:rFonts w:ascii="Arial"/>
          <w:sz w:val="21"/>
        </w:rPr>
      </w:pPr>
      <w:r/>
    </w:p>
    <w:p>
      <w:pPr>
        <w:ind w:left="4" w:right="25" w:hanging="4"/>
        <w:spacing w:before="146" w:line="239" w:lineRule="auto"/>
        <w:rPr>
          <w:rFonts w:ascii="Microsoft YaHei" w:hAnsi="Microsoft YaHei" w:eastAsia="Microsoft YaHei" w:cs="Microsoft YaHei"/>
          <w:sz w:val="34"/>
          <w:szCs w:val="34"/>
        </w:rPr>
      </w:pPr>
      <w:r>
        <w:rPr>
          <w:rFonts w:ascii="Microsoft YaHei" w:hAnsi="Microsoft YaHei" w:eastAsia="Microsoft YaHei" w:cs="Microsoft YaHei"/>
          <w:sz w:val="34"/>
          <w:szCs w:val="34"/>
          <w:spacing w:val="-38"/>
        </w:rPr>
        <w:t>保</w:t>
      </w:r>
      <w:r>
        <w:rPr>
          <w:rFonts w:ascii="Microsoft YaHei" w:hAnsi="Microsoft YaHei" w:eastAsia="Microsoft YaHei" w:cs="Microsoft YaHei"/>
          <w:sz w:val="34"/>
          <w:szCs w:val="34"/>
          <w:spacing w:val="-21"/>
        </w:rPr>
        <w:t>健</w:t>
      </w:r>
      <w:r>
        <w:rPr>
          <w:rFonts w:ascii="Microsoft YaHei" w:hAnsi="Microsoft YaHei" w:eastAsia="Microsoft YaHei" w:cs="Microsoft YaHei"/>
          <w:sz w:val="34"/>
          <w:szCs w:val="34"/>
          <w:spacing w:val="-19"/>
        </w:rPr>
        <w:t>品。依法文明饲养宠物，</w:t>
      </w:r>
      <w:r>
        <w:rPr>
          <w:rFonts w:ascii="Microsoft YaHei" w:hAnsi="Microsoft YaHei" w:eastAsia="Microsoft YaHei" w:cs="Microsoft YaHei"/>
          <w:sz w:val="34"/>
          <w:szCs w:val="34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19"/>
        </w:rPr>
        <w:t>做好安全防护，</w:t>
      </w:r>
      <w:r>
        <w:rPr>
          <w:rFonts w:ascii="Microsoft YaHei" w:hAnsi="Microsoft YaHei" w:eastAsia="Microsoft YaHei" w:cs="Microsoft YaHei"/>
          <w:sz w:val="34"/>
          <w:szCs w:val="34"/>
          <w:spacing w:val="-19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9"/>
        </w:rPr>
        <w:t>防止宠物伤人；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1"/>
        </w:rPr>
        <w:t>定期对宠物进行体检并注射相关</w:t>
      </w:r>
      <w:r>
        <w:rPr>
          <w:rFonts w:ascii="Microsoft YaHei" w:hAnsi="Microsoft YaHei" w:eastAsia="Microsoft YaHei" w:cs="Microsoft YaHei"/>
          <w:sz w:val="34"/>
          <w:szCs w:val="34"/>
        </w:rPr>
        <w:t>疫苗，随时清理宠物排泄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   </w:t>
      </w:r>
      <w:r>
        <w:rPr>
          <w:rFonts w:ascii="Microsoft YaHei" w:hAnsi="Microsoft YaHei" w:eastAsia="Microsoft YaHei" w:cs="Microsoft YaHei"/>
          <w:sz w:val="34"/>
          <w:szCs w:val="34"/>
          <w:spacing w:val="-1"/>
        </w:rPr>
        <w:t>物，防止宠物与人交叉疾病传染。</w:t>
      </w:r>
    </w:p>
    <w:p>
      <w:pPr>
        <w:ind w:left="10" w:firstLine="671"/>
        <w:spacing w:before="8" w:line="247" w:lineRule="auto"/>
        <w:rPr>
          <w:rFonts w:ascii="Microsoft YaHei" w:hAnsi="Microsoft YaHei" w:eastAsia="Microsoft YaHei" w:cs="Microsoft YaHei"/>
          <w:sz w:val="34"/>
          <w:szCs w:val="34"/>
        </w:rPr>
      </w:pPr>
      <w:r>
        <w:rPr>
          <w:rFonts w:ascii="Microsoft YaHei" w:hAnsi="Microsoft YaHei" w:eastAsia="Microsoft YaHei" w:cs="Microsoft YaHei"/>
          <w:sz w:val="34"/>
          <w:szCs w:val="34"/>
          <w:spacing w:val="-32"/>
        </w:rPr>
        <w:t>健</w:t>
      </w:r>
      <w:r>
        <w:rPr>
          <w:rFonts w:ascii="Microsoft YaHei" w:hAnsi="Microsoft YaHei" w:eastAsia="Microsoft YaHei" w:cs="Microsoft YaHei"/>
          <w:sz w:val="34"/>
          <w:szCs w:val="34"/>
          <w:spacing w:val="-20"/>
        </w:rPr>
        <w:t>康</w:t>
      </w:r>
      <w:r>
        <w:rPr>
          <w:rFonts w:ascii="Microsoft YaHei" w:hAnsi="Microsoft YaHei" w:eastAsia="Microsoft YaHei" w:cs="Microsoft YaHei"/>
          <w:sz w:val="34"/>
          <w:szCs w:val="34"/>
          <w:spacing w:val="-16"/>
        </w:rPr>
        <w:t>是小康生活的前提，</w:t>
      </w:r>
      <w:r>
        <w:rPr>
          <w:rFonts w:ascii="Microsoft YaHei" w:hAnsi="Microsoft YaHei" w:eastAsia="Microsoft YaHei" w:cs="Microsoft YaHei"/>
          <w:sz w:val="34"/>
          <w:szCs w:val="34"/>
          <w:spacing w:val="-16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6"/>
        </w:rPr>
        <w:t>是事业发展的依托，</w:t>
      </w:r>
      <w:r>
        <w:rPr>
          <w:rFonts w:ascii="Microsoft YaHei" w:hAnsi="Microsoft YaHei" w:eastAsia="Microsoft YaHei" w:cs="Microsoft YaHei"/>
          <w:sz w:val="34"/>
          <w:szCs w:val="34"/>
          <w:spacing w:val="-16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6"/>
        </w:rPr>
        <w:t>是家庭幸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27"/>
        </w:rPr>
        <w:t>福</w:t>
      </w:r>
      <w:r>
        <w:rPr>
          <w:rFonts w:ascii="Microsoft YaHei" w:hAnsi="Microsoft YaHei" w:eastAsia="Microsoft YaHei" w:cs="Microsoft YaHei"/>
          <w:sz w:val="34"/>
          <w:szCs w:val="34"/>
          <w:spacing w:val="-16"/>
        </w:rPr>
        <w:t>的保障。让我们从自身做起，</w:t>
      </w:r>
      <w:r>
        <w:rPr>
          <w:rFonts w:ascii="Microsoft YaHei" w:hAnsi="Microsoft YaHei" w:eastAsia="Microsoft YaHei" w:cs="Microsoft YaHei"/>
          <w:sz w:val="34"/>
          <w:szCs w:val="34"/>
          <w:spacing w:val="-16"/>
        </w:rPr>
        <w:t xml:space="preserve">  </w:t>
      </w:r>
      <w:r>
        <w:rPr>
          <w:rFonts w:ascii="Microsoft YaHei" w:hAnsi="Microsoft YaHei" w:eastAsia="Microsoft YaHei" w:cs="Microsoft YaHei"/>
          <w:sz w:val="34"/>
          <w:szCs w:val="34"/>
          <w:spacing w:val="-16"/>
        </w:rPr>
        <w:t>积极践行文明、健康、安全、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4"/>
        </w:rPr>
        <w:t>绿色的生活方式，用热</w:t>
      </w:r>
      <w:r>
        <w:rPr>
          <w:rFonts w:ascii="Microsoft YaHei" w:hAnsi="Microsoft YaHei" w:eastAsia="Microsoft YaHei" w:cs="Microsoft YaHei"/>
          <w:sz w:val="34"/>
          <w:szCs w:val="34"/>
          <w:spacing w:val="-2"/>
        </w:rPr>
        <w:t>情去传播健康的生活理念，用实际行</w:t>
      </w:r>
      <w:r>
        <w:rPr>
          <w:rFonts w:ascii="Microsoft YaHei" w:hAnsi="Microsoft YaHei" w:eastAsia="Microsoft YaHei" w:cs="Microsoft YaHei"/>
          <w:sz w:val="34"/>
          <w:szCs w:val="34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-3"/>
        </w:rPr>
        <w:t>动去改善家庭环境，带头创建健康家庭</w:t>
      </w:r>
      <w:r>
        <w:rPr>
          <w:rFonts w:ascii="Microsoft YaHei" w:hAnsi="Microsoft YaHei" w:eastAsia="Microsoft YaHei" w:cs="Microsoft YaHei"/>
          <w:sz w:val="34"/>
          <w:szCs w:val="34"/>
          <w:spacing w:val="-2"/>
        </w:rPr>
        <w:t>！</w:t>
      </w:r>
    </w:p>
    <w:sectPr>
      <w:footerReference w:type="default" r:id="rId3"/>
      <w:pgSz w:w="11907" w:h="16839"/>
      <w:pgMar w:top="1431" w:right="1414" w:bottom="1467" w:left="1575" w:header="0" w:footer="121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8"/>
      <w:spacing w:line="183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-</w:t>
    </w:r>
    <w:r>
      <w:rPr>
        <w:rFonts w:ascii="Times New Roman" w:hAnsi="Times New Roman" w:eastAsia="Times New Roman" w:cs="Times New Roma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7</w:t>
    </w:r>
    <w:r>
      <w:rPr>
        <w:rFonts w:ascii="Times New Roman" w:hAnsi="Times New Roman" w:eastAsia="Times New Roman" w:cs="Times New Roma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8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-</w:t>
    </w:r>
    <w:r>
      <w:rPr>
        <w:rFonts w:ascii="Times New Roman" w:hAnsi="Times New Roman" w:eastAsia="Times New Roman" w:cs="Times New Roma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8</w:t>
    </w:r>
    <w:r>
      <w:rPr>
        <w:rFonts w:ascii="Times New Roman" w:hAnsi="Times New Roman" w:eastAsia="Times New Roman" w:cs="Times New Roma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6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-</w:t>
    </w:r>
    <w:r>
      <w:rPr>
        <w:rFonts w:ascii="Times New Roman" w:hAnsi="Times New Roman" w:eastAsia="Times New Roman" w:cs="Times New Roma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9</w:t>
    </w:r>
    <w:r>
      <w:rPr>
        <w:rFonts w:ascii="Times New Roman" w:hAnsi="Times New Roman" w:eastAsia="Times New Roman" w:cs="Times New Roma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津武党发〔2016〕21号</dc:title>
  <dc:creator>guochao</dc:creator>
  <dcterms:created xsi:type="dcterms:W3CDTF">2022-06-24T15:28:27Z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2022-06-27T12:57:42</vt:filetime>
  </op:property>
</op:Properties>
</file>